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72" w:rsidRPr="006D43D0" w:rsidRDefault="00E02872" w:rsidP="00E707C2">
      <w:pPr>
        <w:jc w:val="center"/>
        <w:rPr>
          <w:rFonts w:ascii="Times New Roman" w:hAnsi="Times New Roman"/>
          <w:b/>
          <w:sz w:val="24"/>
          <w:szCs w:val="28"/>
        </w:rPr>
      </w:pPr>
      <w:r w:rsidRPr="006D43D0">
        <w:rPr>
          <w:rFonts w:ascii="Times New Roman" w:hAnsi="Times New Roman"/>
          <w:b/>
          <w:sz w:val="24"/>
          <w:szCs w:val="28"/>
        </w:rPr>
        <w:t>ИНФОРМАЦИОННОЕ ПИСЬМО №</w:t>
      </w:r>
      <w:r>
        <w:rPr>
          <w:rFonts w:ascii="Times New Roman" w:hAnsi="Times New Roman"/>
          <w:b/>
          <w:sz w:val="24"/>
          <w:szCs w:val="28"/>
        </w:rPr>
        <w:t>1</w:t>
      </w:r>
    </w:p>
    <w:p w:rsidR="00E02872" w:rsidRPr="004B1F81" w:rsidRDefault="00E02872" w:rsidP="004B1F8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23-26 апреля 2024 </w:t>
      </w:r>
      <w:r w:rsidRPr="004B1F81">
        <w:rPr>
          <w:rFonts w:ascii="Times New Roman" w:hAnsi="Times New Roman"/>
          <w:b/>
          <w:sz w:val="24"/>
          <w:szCs w:val="28"/>
        </w:rPr>
        <w:t xml:space="preserve">года </w:t>
      </w:r>
    </w:p>
    <w:p w:rsidR="00E02872" w:rsidRDefault="00E02872" w:rsidP="004B1F8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 г. Саратове на базе </w:t>
      </w:r>
    </w:p>
    <w:p w:rsidR="00E02872" w:rsidRDefault="00E02872" w:rsidP="007717D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/>
          <w:sz w:val="24"/>
          <w:szCs w:val="28"/>
        </w:rPr>
        <w:t>САРАТОВСКОЙ ГОСУДАРСТВЕННОЙ КОНСЕРВАТОРИИ ИМЕНИ Л.В. СОБИНОВА</w:t>
      </w:r>
    </w:p>
    <w:p w:rsidR="00E02872" w:rsidRPr="004B1F81" w:rsidRDefault="00E02872" w:rsidP="004B1F8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</w:t>
      </w:r>
      <w:r w:rsidRPr="004B1F81">
        <w:rPr>
          <w:rFonts w:ascii="Times New Roman" w:hAnsi="Times New Roman"/>
          <w:b/>
          <w:sz w:val="24"/>
          <w:szCs w:val="28"/>
        </w:rPr>
        <w:t xml:space="preserve">остоится </w:t>
      </w:r>
      <w:r>
        <w:rPr>
          <w:rFonts w:ascii="Times New Roman" w:hAnsi="Times New Roman"/>
          <w:b/>
          <w:sz w:val="24"/>
          <w:szCs w:val="28"/>
          <w:lang w:val="en-US"/>
        </w:rPr>
        <w:t>IX</w:t>
      </w:r>
      <w:r w:rsidRPr="004B1F81">
        <w:rPr>
          <w:rFonts w:ascii="Times New Roman" w:hAnsi="Times New Roman"/>
          <w:b/>
          <w:sz w:val="24"/>
          <w:szCs w:val="28"/>
        </w:rPr>
        <w:t xml:space="preserve"> сессия </w:t>
      </w:r>
    </w:p>
    <w:p w:rsidR="00E02872" w:rsidRPr="004B1F81" w:rsidRDefault="00E02872" w:rsidP="004B1F8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B1F81">
        <w:rPr>
          <w:rFonts w:ascii="Times New Roman" w:hAnsi="Times New Roman"/>
          <w:b/>
          <w:sz w:val="24"/>
          <w:szCs w:val="28"/>
        </w:rPr>
        <w:t>НАУЧНОГО СОВЕТА</w:t>
      </w:r>
    </w:p>
    <w:p w:rsidR="00E02872" w:rsidRPr="004B1F81" w:rsidRDefault="00E02872" w:rsidP="004B1F8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B1F81">
        <w:rPr>
          <w:rFonts w:ascii="Times New Roman" w:hAnsi="Times New Roman"/>
          <w:b/>
          <w:sz w:val="24"/>
          <w:szCs w:val="28"/>
        </w:rPr>
        <w:t>ПО ПРОБЛЕМАМ ИСТОРИИ МУЗЫКАЛЬНОГО ОБРАЗОВАНИЯ</w:t>
      </w:r>
    </w:p>
    <w:p w:rsidR="00E02872" w:rsidRDefault="00E02872" w:rsidP="004B1F81">
      <w:pPr>
        <w:jc w:val="center"/>
        <w:rPr>
          <w:rFonts w:ascii="Times New Roman" w:hAnsi="Times New Roman"/>
          <w:sz w:val="24"/>
          <w:szCs w:val="28"/>
        </w:rPr>
      </w:pPr>
    </w:p>
    <w:p w:rsidR="00E02872" w:rsidRPr="004B1F81" w:rsidRDefault="00E02872" w:rsidP="004B1F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4B1F81">
        <w:rPr>
          <w:rFonts w:ascii="Times New Roman" w:hAnsi="Times New Roman"/>
          <w:b/>
          <w:i/>
          <w:sz w:val="24"/>
          <w:szCs w:val="28"/>
        </w:rPr>
        <w:t>Организаторы:</w:t>
      </w:r>
    </w:p>
    <w:p w:rsidR="00E02872" w:rsidRDefault="00E02872" w:rsidP="00735ED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Научный совет по проблемам истории музыкального образования,</w:t>
      </w:r>
    </w:p>
    <w:p w:rsidR="00E02872" w:rsidRDefault="00E02872" w:rsidP="00735ED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Саратовская государственная консерватория имени Л.В. Собинова,</w:t>
      </w:r>
    </w:p>
    <w:p w:rsidR="00E02872" w:rsidRDefault="00E02872" w:rsidP="00735ED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Московская государственная консерватория имени П.И. Чайковского,</w:t>
      </w:r>
    </w:p>
    <w:p w:rsidR="00E02872" w:rsidRDefault="00E02872" w:rsidP="00735ED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Пермский государственный гуманитарно-педагогический университет,</w:t>
      </w:r>
    </w:p>
    <w:p w:rsidR="00E02872" w:rsidRPr="00E707C2" w:rsidRDefault="00E02872" w:rsidP="00DB6628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Саратовский национальный исследовательский государственный университет имени Н.Г. Чернышевского.</w:t>
      </w:r>
    </w:p>
    <w:p w:rsidR="00E02872" w:rsidRDefault="00E02872" w:rsidP="004B1F81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B77762">
        <w:rPr>
          <w:rFonts w:ascii="Times New Roman" w:hAnsi="Times New Roman"/>
          <w:b/>
          <w:sz w:val="24"/>
          <w:szCs w:val="28"/>
        </w:rPr>
        <w:t>ПРОГРАММА</w:t>
      </w:r>
    </w:p>
    <w:p w:rsidR="00E02872" w:rsidRPr="007E2F5F" w:rsidRDefault="00E02872" w:rsidP="00296285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E2F5F">
        <w:rPr>
          <w:rFonts w:ascii="Times New Roman" w:hAnsi="Times New Roman"/>
          <w:sz w:val="24"/>
          <w:szCs w:val="24"/>
        </w:rPr>
        <w:t>Международный симпозиум ««Институциональная история музыкального образ</w:t>
      </w:r>
      <w:r w:rsidRPr="007E2F5F">
        <w:rPr>
          <w:rFonts w:ascii="Times New Roman" w:hAnsi="Times New Roman"/>
          <w:sz w:val="24"/>
          <w:szCs w:val="24"/>
        </w:rPr>
        <w:t>о</w:t>
      </w:r>
      <w:r w:rsidRPr="007E2F5F">
        <w:rPr>
          <w:rFonts w:ascii="Times New Roman" w:hAnsi="Times New Roman"/>
          <w:sz w:val="24"/>
          <w:szCs w:val="24"/>
        </w:rPr>
        <w:t>вания: феномен российских консерваторий»</w:t>
      </w:r>
      <w:r>
        <w:rPr>
          <w:rFonts w:ascii="Times New Roman" w:hAnsi="Times New Roman"/>
          <w:sz w:val="24"/>
          <w:szCs w:val="24"/>
        </w:rPr>
        <w:t>.</w:t>
      </w:r>
    </w:p>
    <w:p w:rsidR="00E02872" w:rsidRDefault="00E02872" w:rsidP="00296285">
      <w:pPr>
        <w:numPr>
          <w:ilvl w:val="0"/>
          <w:numId w:val="10"/>
        </w:numPr>
        <w:tabs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E2F5F">
        <w:rPr>
          <w:rFonts w:ascii="Times New Roman" w:hAnsi="Times New Roman"/>
          <w:sz w:val="24"/>
          <w:szCs w:val="24"/>
        </w:rPr>
        <w:t>Международный научный семинар «История музыкального о</w:t>
      </w:r>
      <w:r>
        <w:rPr>
          <w:rFonts w:ascii="Times New Roman" w:hAnsi="Times New Roman"/>
          <w:sz w:val="24"/>
          <w:szCs w:val="24"/>
        </w:rPr>
        <w:t>бразования: новые исследования».</w:t>
      </w:r>
    </w:p>
    <w:p w:rsidR="00E02872" w:rsidRPr="00DC7AA2" w:rsidRDefault="00E02872" w:rsidP="00296285">
      <w:pPr>
        <w:numPr>
          <w:ilvl w:val="0"/>
          <w:numId w:val="10"/>
        </w:numPr>
        <w:tabs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</w:t>
      </w:r>
      <w:r>
        <w:rPr>
          <w:rFonts w:ascii="Times New Roman" w:hAnsi="Times New Roman"/>
          <w:sz w:val="24"/>
          <w:szCs w:val="28"/>
        </w:rPr>
        <w:t>по проблемам методологии исторического познания.</w:t>
      </w:r>
    </w:p>
    <w:p w:rsidR="00E02872" w:rsidRPr="007E2F5F" w:rsidRDefault="00E02872" w:rsidP="00296285">
      <w:pPr>
        <w:numPr>
          <w:ilvl w:val="0"/>
          <w:numId w:val="10"/>
        </w:numPr>
        <w:tabs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Культурная программа.</w:t>
      </w:r>
    </w:p>
    <w:p w:rsidR="00E02872" w:rsidRPr="00735ED6" w:rsidRDefault="00E02872" w:rsidP="00261F7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рамках сессии также состоятся: заседание Школы историков музыкального образ</w:t>
      </w:r>
      <w:r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>вания (для аспирантов, докторантов и их научных руководителей), презентация новых изд</w:t>
      </w:r>
      <w:r>
        <w:rPr>
          <w:rFonts w:ascii="Times New Roman" w:hAnsi="Times New Roman"/>
          <w:sz w:val="24"/>
          <w:szCs w:val="28"/>
        </w:rPr>
        <w:t>а</w:t>
      </w:r>
      <w:r>
        <w:rPr>
          <w:rFonts w:ascii="Times New Roman" w:hAnsi="Times New Roman"/>
          <w:sz w:val="24"/>
          <w:szCs w:val="28"/>
        </w:rPr>
        <w:t xml:space="preserve">ний по истории музыки и музыкального образования, рабочее совещание членов Научного совета, концерты, экскурсии. </w:t>
      </w:r>
    </w:p>
    <w:p w:rsidR="00E02872" w:rsidRDefault="00E02872" w:rsidP="00214280">
      <w:pPr>
        <w:pStyle w:val="ListParagraph"/>
        <w:tabs>
          <w:tab w:val="left" w:pos="284"/>
        </w:tabs>
        <w:spacing w:before="240"/>
        <w:ind w:left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* * *</w:t>
      </w:r>
    </w:p>
    <w:p w:rsidR="00E02872" w:rsidRPr="007E2F5F" w:rsidRDefault="00E02872" w:rsidP="007E2F5F">
      <w:pPr>
        <w:spacing w:after="0"/>
        <w:jc w:val="center"/>
        <w:rPr>
          <w:rFonts w:ascii="Times New Roman" w:hAnsi="Times New Roman"/>
          <w:spacing w:val="46"/>
          <w:sz w:val="24"/>
          <w:szCs w:val="24"/>
        </w:rPr>
      </w:pPr>
      <w:r w:rsidRPr="007E2F5F">
        <w:rPr>
          <w:rFonts w:ascii="Times New Roman" w:hAnsi="Times New Roman"/>
          <w:spacing w:val="46"/>
          <w:sz w:val="24"/>
          <w:szCs w:val="24"/>
        </w:rPr>
        <w:t>Международный симпозиум</w:t>
      </w:r>
    </w:p>
    <w:p w:rsidR="00E02872" w:rsidRDefault="00E02872" w:rsidP="007E2F5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E2F5F">
        <w:rPr>
          <w:rFonts w:ascii="Times New Roman" w:hAnsi="Times New Roman"/>
          <w:sz w:val="24"/>
          <w:szCs w:val="24"/>
        </w:rPr>
        <w:t>«ИНСТИТУЦИОНАЛЬНАЯ ИСТОРИЯ МУЗЫКАЛЬНОГО ОБРАЗОВАНИЯ:</w:t>
      </w:r>
    </w:p>
    <w:p w:rsidR="00E02872" w:rsidRPr="007E2F5F" w:rsidRDefault="00E02872" w:rsidP="007E2F5F">
      <w:pPr>
        <w:jc w:val="center"/>
        <w:rPr>
          <w:rFonts w:ascii="Times New Roman" w:hAnsi="Times New Roman"/>
          <w:sz w:val="24"/>
          <w:szCs w:val="24"/>
        </w:rPr>
      </w:pPr>
      <w:r w:rsidRPr="007E2F5F">
        <w:rPr>
          <w:rFonts w:ascii="Times New Roman" w:hAnsi="Times New Roman"/>
          <w:sz w:val="24"/>
          <w:szCs w:val="24"/>
        </w:rPr>
        <w:t xml:space="preserve"> ФЕНОМЕН РОССИЙСКИХ КОНСЕРВАТОРИЙ»</w:t>
      </w:r>
    </w:p>
    <w:p w:rsidR="00E02872" w:rsidRPr="007E2F5F" w:rsidRDefault="00E02872" w:rsidP="007E2F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2F5F">
        <w:rPr>
          <w:rFonts w:ascii="Times New Roman" w:hAnsi="Times New Roman"/>
          <w:sz w:val="24"/>
          <w:szCs w:val="24"/>
        </w:rPr>
        <w:t>Российское музыкальное образование институционально многообразно, включает различные типы и виды учебных за</w:t>
      </w:r>
      <w:r>
        <w:rPr>
          <w:rFonts w:ascii="Times New Roman" w:hAnsi="Times New Roman"/>
          <w:sz w:val="24"/>
          <w:szCs w:val="24"/>
        </w:rPr>
        <w:t>ведений</w:t>
      </w:r>
      <w:r w:rsidRPr="007E2F5F">
        <w:rPr>
          <w:rFonts w:ascii="Times New Roman" w:hAnsi="Times New Roman"/>
          <w:sz w:val="24"/>
          <w:szCs w:val="24"/>
        </w:rPr>
        <w:t>. Особое место среди них занимают консерват</w:t>
      </w:r>
      <w:r w:rsidRPr="007E2F5F">
        <w:rPr>
          <w:rFonts w:ascii="Times New Roman" w:hAnsi="Times New Roman"/>
          <w:sz w:val="24"/>
          <w:szCs w:val="24"/>
        </w:rPr>
        <w:t>о</w:t>
      </w:r>
      <w:r w:rsidRPr="007E2F5F">
        <w:rPr>
          <w:rFonts w:ascii="Times New Roman" w:hAnsi="Times New Roman"/>
          <w:sz w:val="24"/>
          <w:szCs w:val="24"/>
        </w:rPr>
        <w:t>рии – уникальный феномен в отечественной и мировой музыкальной культуре и образов</w:t>
      </w:r>
      <w:r w:rsidRPr="007E2F5F">
        <w:rPr>
          <w:rFonts w:ascii="Times New Roman" w:hAnsi="Times New Roman"/>
          <w:sz w:val="24"/>
          <w:szCs w:val="24"/>
        </w:rPr>
        <w:t>а</w:t>
      </w:r>
      <w:r w:rsidRPr="007E2F5F">
        <w:rPr>
          <w:rFonts w:ascii="Times New Roman" w:hAnsi="Times New Roman"/>
          <w:sz w:val="24"/>
          <w:szCs w:val="24"/>
        </w:rPr>
        <w:t>нии. Историография этих учебных заведений обширна. Вместе с тем многие аспекты жизн</w:t>
      </w:r>
      <w:r w:rsidRPr="007E2F5F">
        <w:rPr>
          <w:rFonts w:ascii="Times New Roman" w:hAnsi="Times New Roman"/>
          <w:sz w:val="24"/>
          <w:szCs w:val="24"/>
        </w:rPr>
        <w:t>е</w:t>
      </w:r>
      <w:r w:rsidRPr="007E2F5F">
        <w:rPr>
          <w:rFonts w:ascii="Times New Roman" w:hAnsi="Times New Roman"/>
          <w:sz w:val="24"/>
          <w:szCs w:val="24"/>
        </w:rPr>
        <w:t>деятельности российских консерваторий в их историческом развитии до сего времени ост</w:t>
      </w:r>
      <w:r w:rsidRPr="007E2F5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</w:t>
      </w:r>
      <w:r w:rsidRPr="007E2F5F">
        <w:rPr>
          <w:rFonts w:ascii="Times New Roman" w:hAnsi="Times New Roman"/>
          <w:sz w:val="24"/>
          <w:szCs w:val="24"/>
        </w:rPr>
        <w:t xml:space="preserve">тся недостаточно изученными или совсем неисследованными. </w:t>
      </w:r>
    </w:p>
    <w:p w:rsidR="00E02872" w:rsidRPr="007E2F5F" w:rsidRDefault="00E02872" w:rsidP="007E2F5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2F5F">
        <w:rPr>
          <w:rFonts w:ascii="Times New Roman" w:hAnsi="Times New Roman"/>
          <w:sz w:val="24"/>
          <w:szCs w:val="24"/>
        </w:rPr>
        <w:t>Симпозиум призван актуализировать заявленную тему, способствовать дальнейшей научной разработке различных ее граней,</w:t>
      </w:r>
      <w:r>
        <w:rPr>
          <w:rFonts w:ascii="Times New Roman" w:hAnsi="Times New Roman"/>
          <w:sz w:val="24"/>
          <w:szCs w:val="24"/>
        </w:rPr>
        <w:t xml:space="preserve"> «высветить»</w:t>
      </w:r>
      <w:r w:rsidRPr="007E2F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своеобразие российских консерват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рий как культурно-образовательного феномена, </w:t>
      </w:r>
      <w:r w:rsidRPr="007E2F5F">
        <w:rPr>
          <w:rFonts w:ascii="Times New Roman" w:hAnsi="Times New Roman"/>
          <w:sz w:val="24"/>
          <w:szCs w:val="24"/>
        </w:rPr>
        <w:t>презентовать и обсудить результаты нове</w:t>
      </w:r>
      <w:r w:rsidRPr="007E2F5F">
        <w:rPr>
          <w:rFonts w:ascii="Times New Roman" w:hAnsi="Times New Roman"/>
          <w:sz w:val="24"/>
          <w:szCs w:val="24"/>
        </w:rPr>
        <w:t>й</w:t>
      </w:r>
      <w:r w:rsidRPr="007E2F5F">
        <w:rPr>
          <w:rFonts w:ascii="Times New Roman" w:hAnsi="Times New Roman"/>
          <w:sz w:val="24"/>
          <w:szCs w:val="24"/>
        </w:rPr>
        <w:t>ших исследований, посвященных данной теме.</w:t>
      </w:r>
    </w:p>
    <w:p w:rsidR="00E02872" w:rsidRDefault="00E02872" w:rsidP="007E2F5F">
      <w:pPr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02872" w:rsidRDefault="00E02872" w:rsidP="007E2F5F">
      <w:pPr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02872" w:rsidRPr="007E2F5F" w:rsidRDefault="00E02872" w:rsidP="007E2F5F">
      <w:pPr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E2F5F">
        <w:rPr>
          <w:rFonts w:ascii="Times New Roman" w:hAnsi="Times New Roman"/>
          <w:b/>
          <w:i/>
          <w:sz w:val="24"/>
          <w:szCs w:val="24"/>
        </w:rPr>
        <w:t>Проблематика симпозиума:</w:t>
      </w:r>
    </w:p>
    <w:p w:rsidR="00E02872" w:rsidRPr="007E2F5F" w:rsidRDefault="00E02872" w:rsidP="00E904BE">
      <w:pPr>
        <w:pStyle w:val="ListParagraph"/>
        <w:numPr>
          <w:ilvl w:val="0"/>
          <w:numId w:val="11"/>
        </w:numPr>
        <w:tabs>
          <w:tab w:val="left" w:pos="900"/>
        </w:tabs>
        <w:spacing w:after="160" w:line="259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E2F5F">
        <w:rPr>
          <w:rFonts w:ascii="Times New Roman" w:hAnsi="Times New Roman"/>
          <w:sz w:val="24"/>
          <w:szCs w:val="24"/>
        </w:rPr>
        <w:t>научные предпосылки изучения феномена российских консерваторий (историогр</w:t>
      </w:r>
      <w:r w:rsidRPr="007E2F5F">
        <w:rPr>
          <w:rFonts w:ascii="Times New Roman" w:hAnsi="Times New Roman"/>
          <w:sz w:val="24"/>
          <w:szCs w:val="24"/>
        </w:rPr>
        <w:t>а</w:t>
      </w:r>
      <w:r w:rsidRPr="007E2F5F">
        <w:rPr>
          <w:rFonts w:ascii="Times New Roman" w:hAnsi="Times New Roman"/>
          <w:sz w:val="24"/>
          <w:szCs w:val="24"/>
        </w:rPr>
        <w:t>фия, источниковедение, методология);</w:t>
      </w:r>
    </w:p>
    <w:p w:rsidR="00E02872" w:rsidRDefault="00E02872" w:rsidP="00E904BE">
      <w:pPr>
        <w:pStyle w:val="ListParagraph"/>
        <w:numPr>
          <w:ilvl w:val="0"/>
          <w:numId w:val="11"/>
        </w:numPr>
        <w:tabs>
          <w:tab w:val="left" w:pos="900"/>
        </w:tabs>
        <w:spacing w:after="160" w:line="259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E2F5F">
        <w:rPr>
          <w:rFonts w:ascii="Times New Roman" w:hAnsi="Times New Roman"/>
          <w:sz w:val="24"/>
          <w:szCs w:val="24"/>
        </w:rPr>
        <w:t>становление и развитие отечественных консерваторий как культурно-образовательн</w:t>
      </w:r>
      <w:r>
        <w:rPr>
          <w:rFonts w:ascii="Times New Roman" w:hAnsi="Times New Roman"/>
          <w:sz w:val="24"/>
          <w:szCs w:val="24"/>
        </w:rPr>
        <w:t>ого института</w:t>
      </w:r>
      <w:r w:rsidRPr="007E2F5F">
        <w:rPr>
          <w:rFonts w:ascii="Times New Roman" w:hAnsi="Times New Roman"/>
          <w:sz w:val="24"/>
          <w:szCs w:val="24"/>
        </w:rPr>
        <w:t xml:space="preserve"> (политический,</w:t>
      </w:r>
      <w:r>
        <w:rPr>
          <w:rFonts w:ascii="Times New Roman" w:hAnsi="Times New Roman"/>
          <w:sz w:val="24"/>
          <w:szCs w:val="24"/>
        </w:rPr>
        <w:t xml:space="preserve"> экономический,</w:t>
      </w:r>
      <w:r w:rsidRPr="007E2F5F">
        <w:rPr>
          <w:rFonts w:ascii="Times New Roman" w:hAnsi="Times New Roman"/>
          <w:sz w:val="24"/>
          <w:szCs w:val="24"/>
        </w:rPr>
        <w:t xml:space="preserve"> социальный, культурный, м</w:t>
      </w:r>
      <w:r w:rsidRPr="007E2F5F">
        <w:rPr>
          <w:rFonts w:ascii="Times New Roman" w:hAnsi="Times New Roman"/>
          <w:sz w:val="24"/>
          <w:szCs w:val="24"/>
        </w:rPr>
        <w:t>у</w:t>
      </w:r>
      <w:r w:rsidRPr="007E2F5F">
        <w:rPr>
          <w:rFonts w:ascii="Times New Roman" w:hAnsi="Times New Roman"/>
          <w:sz w:val="24"/>
          <w:szCs w:val="24"/>
        </w:rPr>
        <w:t>зыкально-исторический аспекты);</w:t>
      </w:r>
    </w:p>
    <w:p w:rsidR="00E02872" w:rsidRPr="007E2F5F" w:rsidRDefault="00E02872" w:rsidP="00E904BE">
      <w:pPr>
        <w:pStyle w:val="ListParagraph"/>
        <w:numPr>
          <w:ilvl w:val="0"/>
          <w:numId w:val="11"/>
        </w:numPr>
        <w:tabs>
          <w:tab w:val="left" w:pos="900"/>
        </w:tabs>
        <w:spacing w:after="160" w:line="259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столетие институционализации музыковедения в научно-образовательной деятел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ности отечественных консерваторий;</w:t>
      </w:r>
    </w:p>
    <w:p w:rsidR="00E02872" w:rsidRPr="007E2F5F" w:rsidRDefault="00E02872" w:rsidP="00E904BE">
      <w:pPr>
        <w:pStyle w:val="ListParagraph"/>
        <w:numPr>
          <w:ilvl w:val="0"/>
          <w:numId w:val="11"/>
        </w:numPr>
        <w:tabs>
          <w:tab w:val="left" w:pos="900"/>
        </w:tabs>
        <w:spacing w:after="160" w:line="259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E2F5F">
        <w:rPr>
          <w:rFonts w:ascii="Times New Roman" w:hAnsi="Times New Roman"/>
          <w:sz w:val="24"/>
          <w:szCs w:val="24"/>
        </w:rPr>
        <w:t>образовательно-воспитательный процесс в российских консерваториях в прошлом и настоящем (доктрины, концепции</w:t>
      </w:r>
      <w:r>
        <w:rPr>
          <w:rFonts w:ascii="Times New Roman" w:hAnsi="Times New Roman"/>
          <w:sz w:val="24"/>
          <w:szCs w:val="24"/>
        </w:rPr>
        <w:t>, методики</w:t>
      </w:r>
      <w:r w:rsidRPr="007E2F5F">
        <w:rPr>
          <w:rFonts w:ascii="Times New Roman" w:hAnsi="Times New Roman"/>
          <w:sz w:val="24"/>
          <w:szCs w:val="24"/>
        </w:rPr>
        <w:t>, практики);</w:t>
      </w:r>
    </w:p>
    <w:p w:rsidR="00E02872" w:rsidRPr="007E2F5F" w:rsidRDefault="00E02872" w:rsidP="00E904BE">
      <w:pPr>
        <w:pStyle w:val="ListParagraph"/>
        <w:numPr>
          <w:ilvl w:val="0"/>
          <w:numId w:val="11"/>
        </w:numPr>
        <w:tabs>
          <w:tab w:val="left" w:pos="900"/>
        </w:tabs>
        <w:spacing w:after="160" w:line="259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E2F5F">
        <w:rPr>
          <w:rFonts w:ascii="Times New Roman" w:hAnsi="Times New Roman"/>
          <w:sz w:val="24"/>
          <w:szCs w:val="24"/>
        </w:rPr>
        <w:t>исполнител</w:t>
      </w:r>
      <w:r>
        <w:rPr>
          <w:rFonts w:ascii="Times New Roman" w:hAnsi="Times New Roman"/>
          <w:sz w:val="24"/>
          <w:szCs w:val="24"/>
        </w:rPr>
        <w:t>ьские</w:t>
      </w:r>
      <w:r w:rsidRPr="007E2F5F">
        <w:rPr>
          <w:rFonts w:ascii="Times New Roman" w:hAnsi="Times New Roman"/>
          <w:sz w:val="24"/>
          <w:szCs w:val="24"/>
        </w:rPr>
        <w:t>, педагогические и научные школы отечественных консерваторий в исторической перспективе (традиции, новации, своеобразие);</w:t>
      </w:r>
    </w:p>
    <w:p w:rsidR="00E02872" w:rsidRPr="007E2F5F" w:rsidRDefault="00E02872" w:rsidP="00E904BE">
      <w:pPr>
        <w:pStyle w:val="ListParagraph"/>
        <w:numPr>
          <w:ilvl w:val="0"/>
          <w:numId w:val="11"/>
        </w:numPr>
        <w:tabs>
          <w:tab w:val="left" w:pos="900"/>
        </w:tabs>
        <w:spacing w:after="160" w:line="259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E2F5F">
        <w:rPr>
          <w:rFonts w:ascii="Times New Roman" w:hAnsi="Times New Roman"/>
          <w:sz w:val="24"/>
          <w:szCs w:val="24"/>
        </w:rPr>
        <w:t>история российских консерваторий в лицах (ректоры, профессора, выпускники, бл</w:t>
      </w:r>
      <w:r w:rsidRPr="007E2F5F">
        <w:rPr>
          <w:rFonts w:ascii="Times New Roman" w:hAnsi="Times New Roman"/>
          <w:sz w:val="24"/>
          <w:szCs w:val="24"/>
        </w:rPr>
        <w:t>а</w:t>
      </w:r>
      <w:r w:rsidRPr="007E2F5F">
        <w:rPr>
          <w:rFonts w:ascii="Times New Roman" w:hAnsi="Times New Roman"/>
          <w:sz w:val="24"/>
          <w:szCs w:val="24"/>
        </w:rPr>
        <w:t>готворители);</w:t>
      </w:r>
    </w:p>
    <w:p w:rsidR="00E02872" w:rsidRPr="007E2F5F" w:rsidRDefault="00E02872" w:rsidP="00E904BE">
      <w:pPr>
        <w:pStyle w:val="ListParagraph"/>
        <w:numPr>
          <w:ilvl w:val="0"/>
          <w:numId w:val="11"/>
        </w:numPr>
        <w:tabs>
          <w:tab w:val="left" w:pos="900"/>
        </w:tabs>
        <w:spacing w:after="160" w:line="259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E2F5F">
        <w:rPr>
          <w:rFonts w:ascii="Times New Roman" w:hAnsi="Times New Roman"/>
          <w:sz w:val="24"/>
          <w:szCs w:val="24"/>
        </w:rPr>
        <w:t>отечественные консерватории и зарубежные высшие музыкальные учебные завед</w:t>
      </w:r>
      <w:r w:rsidRPr="007E2F5F">
        <w:rPr>
          <w:rFonts w:ascii="Times New Roman" w:hAnsi="Times New Roman"/>
          <w:sz w:val="24"/>
          <w:szCs w:val="24"/>
        </w:rPr>
        <w:t>е</w:t>
      </w:r>
      <w:r w:rsidRPr="007E2F5F">
        <w:rPr>
          <w:rFonts w:ascii="Times New Roman" w:hAnsi="Times New Roman"/>
          <w:sz w:val="24"/>
          <w:szCs w:val="24"/>
        </w:rPr>
        <w:t>ния (общее и особенное, опыт сотрудничества);</w:t>
      </w:r>
    </w:p>
    <w:p w:rsidR="00E02872" w:rsidRPr="007E2F5F" w:rsidRDefault="00E02872" w:rsidP="00E904BE">
      <w:pPr>
        <w:pStyle w:val="ListParagraph"/>
        <w:numPr>
          <w:ilvl w:val="0"/>
          <w:numId w:val="11"/>
        </w:numPr>
        <w:tabs>
          <w:tab w:val="left" w:pos="900"/>
        </w:tabs>
        <w:spacing w:after="160" w:line="259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E2F5F">
        <w:rPr>
          <w:rFonts w:ascii="Times New Roman" w:hAnsi="Times New Roman"/>
          <w:sz w:val="24"/>
          <w:szCs w:val="24"/>
        </w:rPr>
        <w:t>консерватории в российско</w:t>
      </w:r>
      <w:r>
        <w:rPr>
          <w:rFonts w:ascii="Times New Roman" w:hAnsi="Times New Roman"/>
          <w:sz w:val="24"/>
          <w:szCs w:val="24"/>
        </w:rPr>
        <w:t>й культуре и</w:t>
      </w:r>
      <w:r w:rsidRPr="007E2F5F">
        <w:rPr>
          <w:rFonts w:ascii="Times New Roman" w:hAnsi="Times New Roman"/>
          <w:sz w:val="24"/>
          <w:szCs w:val="24"/>
        </w:rPr>
        <w:t xml:space="preserve"> образовании: </w:t>
      </w:r>
      <w:r>
        <w:rPr>
          <w:rFonts w:ascii="Times New Roman" w:hAnsi="Times New Roman"/>
          <w:sz w:val="24"/>
          <w:szCs w:val="24"/>
        </w:rPr>
        <w:t>взгляд</w:t>
      </w:r>
      <w:r w:rsidRPr="007E2F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7E2F5F">
        <w:rPr>
          <w:rFonts w:ascii="Times New Roman" w:hAnsi="Times New Roman"/>
          <w:sz w:val="24"/>
          <w:szCs w:val="24"/>
        </w:rPr>
        <w:t xml:space="preserve"> будущее.</w:t>
      </w:r>
    </w:p>
    <w:p w:rsidR="00E02872" w:rsidRPr="002B17D6" w:rsidRDefault="00E02872" w:rsidP="002B17D6">
      <w:pPr>
        <w:pStyle w:val="ListParagraph"/>
        <w:spacing w:after="0" w:line="240" w:lineRule="auto"/>
        <w:ind w:left="360"/>
        <w:rPr>
          <w:rFonts w:ascii="Times New Roman" w:hAnsi="Times New Roman"/>
          <w:b/>
          <w:i/>
          <w:sz w:val="24"/>
          <w:szCs w:val="28"/>
        </w:rPr>
      </w:pPr>
    </w:p>
    <w:p w:rsidR="00E02872" w:rsidRDefault="00E02872" w:rsidP="001844FC">
      <w:pPr>
        <w:pStyle w:val="paragraphscxw258786431"/>
        <w:spacing w:before="0" w:beforeAutospacing="0" w:after="0" w:afterAutospacing="0"/>
        <w:jc w:val="center"/>
        <w:textAlignment w:val="baseline"/>
      </w:pPr>
      <w:r>
        <w:rPr>
          <w:rStyle w:val="normaltextrunscxw258786431"/>
        </w:rPr>
        <w:t>* * *</w:t>
      </w:r>
      <w:r>
        <w:rPr>
          <w:rStyle w:val="eopscxw258786431"/>
        </w:rPr>
        <w:t> </w:t>
      </w:r>
    </w:p>
    <w:p w:rsidR="00E02872" w:rsidRDefault="00E02872" w:rsidP="002B17D6">
      <w:pPr>
        <w:pStyle w:val="paragraphscxw258786431"/>
        <w:spacing w:before="0" w:beforeAutospacing="0" w:after="0" w:afterAutospacing="0"/>
        <w:jc w:val="center"/>
        <w:textAlignment w:val="baseline"/>
      </w:pPr>
      <w:r>
        <w:rPr>
          <w:rStyle w:val="normaltextrunscxw258786431"/>
        </w:rPr>
        <w:t xml:space="preserve">М е ж д у н а р о д н ы </w:t>
      </w:r>
      <w:r>
        <w:rPr>
          <w:rStyle w:val="contextualspellingandgrammarerrorscxw258786431"/>
        </w:rPr>
        <w:t>й  н</w:t>
      </w:r>
      <w:r>
        <w:rPr>
          <w:rStyle w:val="normaltextrunscxw258786431"/>
        </w:rPr>
        <w:t xml:space="preserve"> а у ч н ы й  с е м и н а р</w:t>
      </w:r>
      <w:r>
        <w:rPr>
          <w:rStyle w:val="eopscxw258786431"/>
        </w:rPr>
        <w:t> </w:t>
      </w:r>
    </w:p>
    <w:p w:rsidR="00E02872" w:rsidRDefault="00E02872" w:rsidP="002B17D6">
      <w:pPr>
        <w:pStyle w:val="paragraphscxw258786431"/>
        <w:spacing w:before="0" w:beforeAutospacing="0" w:after="0" w:afterAutospacing="0"/>
        <w:jc w:val="center"/>
        <w:textAlignment w:val="baseline"/>
      </w:pPr>
      <w:r>
        <w:rPr>
          <w:rStyle w:val="normaltextrunscxw258786431"/>
        </w:rPr>
        <w:t>«ИСТОРИЯ МУЗЫКАЛЬНОГО ОБРАЗОВАНИЯ: НОВЫЕ ИССЛЕДОВАНИЯ»</w:t>
      </w:r>
      <w:r>
        <w:rPr>
          <w:rStyle w:val="eopscxw258786431"/>
        </w:rPr>
        <w:t> </w:t>
      </w:r>
    </w:p>
    <w:p w:rsidR="00E02872" w:rsidRDefault="00E02872" w:rsidP="002B17D6">
      <w:pPr>
        <w:pStyle w:val="paragraphscxw258786431"/>
        <w:spacing w:before="0" w:beforeAutospacing="0" w:after="0" w:afterAutospacing="0"/>
        <w:jc w:val="both"/>
        <w:textAlignment w:val="baseline"/>
      </w:pPr>
      <w:r>
        <w:rPr>
          <w:rStyle w:val="eopscxw258786431"/>
        </w:rPr>
        <w:t> </w:t>
      </w:r>
    </w:p>
    <w:p w:rsidR="00E02872" w:rsidRDefault="00E02872" w:rsidP="002B17D6">
      <w:pPr>
        <w:pStyle w:val="paragraphscxw258786431"/>
        <w:spacing w:before="0" w:beforeAutospacing="0" w:after="0" w:afterAutospacing="0"/>
        <w:ind w:firstLine="720"/>
        <w:jc w:val="both"/>
        <w:textAlignment w:val="baseline"/>
      </w:pPr>
      <w:r w:rsidRPr="002B17D6">
        <w:rPr>
          <w:rStyle w:val="normaltextrunscxw258786431"/>
          <w:i/>
        </w:rPr>
        <w:t>Цель:</w:t>
      </w:r>
      <w:r>
        <w:rPr>
          <w:rStyle w:val="normaltextrunscxw258786431"/>
        </w:rPr>
        <w:t xml:space="preserve"> представить и обсудить результаты </w:t>
      </w:r>
      <w:r w:rsidRPr="00296285">
        <w:rPr>
          <w:rStyle w:val="normaltextrunscxw258786431"/>
          <w:i/>
        </w:rPr>
        <w:t>конкретно-исторических</w:t>
      </w:r>
      <w:r>
        <w:rPr>
          <w:rStyle w:val="normaltextrunscxw258786431"/>
        </w:rPr>
        <w:t xml:space="preserve"> исследований по широкому кругу вопросов в области отечественного и зарубежного музыкального образов</w:t>
      </w:r>
      <w:r>
        <w:rPr>
          <w:rStyle w:val="normaltextrunscxw258786431"/>
        </w:rPr>
        <w:t>а</w:t>
      </w:r>
      <w:r>
        <w:rPr>
          <w:rStyle w:val="normaltextrunscxw258786431"/>
        </w:rPr>
        <w:t>ния (общего, дополнительного, профессионального), выполненных в последние годы член</w:t>
      </w:r>
      <w:r>
        <w:rPr>
          <w:rStyle w:val="normaltextrunscxw258786431"/>
        </w:rPr>
        <w:t>а</w:t>
      </w:r>
      <w:r>
        <w:rPr>
          <w:rStyle w:val="normaltextrunscxw258786431"/>
        </w:rPr>
        <w:t>ми Научного совета, учеными вузов и научных учреждений России и зарубежных стран.</w:t>
      </w:r>
      <w:r>
        <w:rPr>
          <w:rStyle w:val="eopscxw258786431"/>
        </w:rPr>
        <w:t> </w:t>
      </w:r>
    </w:p>
    <w:p w:rsidR="00E02872" w:rsidRDefault="00E02872" w:rsidP="002B17D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02872" w:rsidRDefault="00E02872" w:rsidP="002B17D6">
      <w:pPr>
        <w:pStyle w:val="paragraphscxw258786431"/>
        <w:spacing w:before="0" w:beforeAutospacing="0" w:after="0" w:afterAutospacing="0"/>
        <w:jc w:val="center"/>
        <w:textAlignment w:val="baseline"/>
      </w:pPr>
      <w:r>
        <w:rPr>
          <w:rStyle w:val="normaltextrunscxw258786431"/>
        </w:rPr>
        <w:t>* * *</w:t>
      </w:r>
      <w:r>
        <w:rPr>
          <w:rStyle w:val="eopscxw258786431"/>
        </w:rPr>
        <w:t> </w:t>
      </w:r>
    </w:p>
    <w:p w:rsidR="00E02872" w:rsidRDefault="00E02872" w:rsidP="002B17D6">
      <w:pPr>
        <w:pStyle w:val="paragraphscxw258786431"/>
        <w:spacing w:before="0" w:beforeAutospacing="0" w:after="0" w:afterAutospacing="0"/>
        <w:ind w:firstLine="720"/>
        <w:textAlignment w:val="baseline"/>
      </w:pPr>
      <w:r>
        <w:rPr>
          <w:rStyle w:val="normaltextrunscxw258786431"/>
          <w:b/>
          <w:bCs/>
          <w:i/>
          <w:iCs/>
        </w:rPr>
        <w:t>К участию в работе сессии приглашаются</w:t>
      </w:r>
      <w:r>
        <w:rPr>
          <w:rStyle w:val="normaltextrunscxw258786431"/>
        </w:rPr>
        <w:t>:</w:t>
      </w:r>
      <w:r>
        <w:rPr>
          <w:rStyle w:val="eopscxw258786431"/>
        </w:rPr>
        <w:t> </w:t>
      </w:r>
    </w:p>
    <w:p w:rsidR="00E02872" w:rsidRDefault="00E02872" w:rsidP="002B17D6">
      <w:pPr>
        <w:pStyle w:val="paragraphscxw258786431"/>
        <w:spacing w:before="0" w:beforeAutospacing="0" w:after="0" w:afterAutospacing="0"/>
        <w:ind w:firstLine="720"/>
        <w:jc w:val="both"/>
        <w:textAlignment w:val="baseline"/>
        <w:rPr>
          <w:rStyle w:val="normaltextrunscxw258786431"/>
        </w:rPr>
      </w:pPr>
      <w:r>
        <w:rPr>
          <w:rStyle w:val="normaltextrunscxw258786431"/>
        </w:rPr>
        <w:t>члены Научного совета по проблемам истории музыкального образования; руковод</w:t>
      </w:r>
      <w:r>
        <w:rPr>
          <w:rStyle w:val="normaltextrunscxw258786431"/>
        </w:rPr>
        <w:t>и</w:t>
      </w:r>
      <w:r>
        <w:rPr>
          <w:rStyle w:val="normaltextrunscxw258786431"/>
        </w:rPr>
        <w:t>тели, преподаватели, научные сотрудники, докторанты, аспиранты, магистранты высших учебных заведений и научных учреждений, деятели музыкального искусства России и зар</w:t>
      </w:r>
      <w:r>
        <w:rPr>
          <w:rStyle w:val="normaltextrunscxw258786431"/>
        </w:rPr>
        <w:t>у</w:t>
      </w:r>
      <w:r>
        <w:rPr>
          <w:rStyle w:val="normaltextrunscxw258786431"/>
        </w:rPr>
        <w:t>бежных стран.</w:t>
      </w:r>
    </w:p>
    <w:p w:rsidR="00E02872" w:rsidRDefault="00E02872" w:rsidP="002B17D6">
      <w:pPr>
        <w:pStyle w:val="paragraphscxw258786431"/>
        <w:spacing w:before="0" w:beforeAutospacing="0" w:after="0" w:afterAutospacing="0"/>
        <w:ind w:firstLine="720"/>
        <w:jc w:val="both"/>
        <w:textAlignment w:val="baseline"/>
      </w:pPr>
      <w:r>
        <w:rPr>
          <w:rStyle w:val="normaltextrunscxw258786431"/>
          <w:b/>
          <w:bCs/>
          <w:i/>
          <w:iCs/>
        </w:rPr>
        <w:t>Регламент выступлений</w:t>
      </w:r>
      <w:r>
        <w:rPr>
          <w:rStyle w:val="normaltextrunscxw258786431"/>
        </w:rPr>
        <w:t>: доклад – до 20 мин., (в т.ч. 5 мин. ответы на вопросы); с</w:t>
      </w:r>
      <w:r>
        <w:rPr>
          <w:rStyle w:val="normaltextrunscxw258786431"/>
        </w:rPr>
        <w:t>о</w:t>
      </w:r>
      <w:r>
        <w:rPr>
          <w:rStyle w:val="normaltextrunscxw258786431"/>
        </w:rPr>
        <w:t>общение – до 10 мин.</w:t>
      </w:r>
      <w:r>
        <w:rPr>
          <w:rStyle w:val="eopscxw258786431"/>
        </w:rPr>
        <w:t> </w:t>
      </w:r>
    </w:p>
    <w:p w:rsidR="00E02872" w:rsidRDefault="00E02872" w:rsidP="002B17D6">
      <w:pPr>
        <w:pStyle w:val="paragraphscxw258786431"/>
        <w:spacing w:before="0" w:beforeAutospacing="0" w:after="0" w:afterAutospacing="0"/>
        <w:ind w:firstLine="720"/>
        <w:textAlignment w:val="baseline"/>
      </w:pPr>
      <w:r>
        <w:rPr>
          <w:rStyle w:val="normaltextrunscxw258786431"/>
          <w:b/>
          <w:bCs/>
          <w:i/>
          <w:iCs/>
        </w:rPr>
        <w:t>Рабочие языки</w:t>
      </w:r>
      <w:r>
        <w:rPr>
          <w:rStyle w:val="normaltextrunscxw258786431"/>
        </w:rPr>
        <w:t>: русский, английский.</w:t>
      </w:r>
      <w:r>
        <w:rPr>
          <w:rStyle w:val="eopscxw258786431"/>
        </w:rPr>
        <w:t> </w:t>
      </w:r>
    </w:p>
    <w:p w:rsidR="00E02872" w:rsidRDefault="00E02872" w:rsidP="002B17D6">
      <w:pPr>
        <w:pStyle w:val="paragraphscxw258786431"/>
        <w:spacing w:before="0" w:beforeAutospacing="0" w:after="0" w:afterAutospacing="0"/>
        <w:ind w:firstLine="720"/>
        <w:jc w:val="both"/>
        <w:textAlignment w:val="baseline"/>
        <w:rPr>
          <w:rStyle w:val="eopscxw258786431"/>
        </w:rPr>
      </w:pPr>
      <w:r>
        <w:rPr>
          <w:rStyle w:val="normaltextrunscxw258786431"/>
          <w:b/>
          <w:bCs/>
          <w:i/>
          <w:iCs/>
        </w:rPr>
        <w:t>Публикация материалов</w:t>
      </w:r>
      <w:r>
        <w:rPr>
          <w:rStyle w:val="normaltextrunscxw258786431"/>
        </w:rPr>
        <w:t xml:space="preserve">: </w:t>
      </w:r>
      <w:r>
        <w:rPr>
          <w:rStyle w:val="normaltextrunscxw258786431"/>
          <w:b/>
          <w:bCs/>
          <w:i/>
          <w:iCs/>
        </w:rPr>
        <w:t>до начала</w:t>
      </w:r>
      <w:r>
        <w:rPr>
          <w:rStyle w:val="normaltextrunscxw258786431"/>
        </w:rPr>
        <w:t xml:space="preserve"> работы сессии будут изданы </w:t>
      </w:r>
      <w:r>
        <w:rPr>
          <w:rStyle w:val="normaltextrunscxw258786431"/>
          <w:b/>
          <w:bCs/>
          <w:i/>
          <w:iCs/>
        </w:rPr>
        <w:t>сборники</w:t>
      </w:r>
      <w:r>
        <w:rPr>
          <w:rStyle w:val="normaltextrunscxw258786431"/>
        </w:rPr>
        <w:t xml:space="preserve"> матери</w:t>
      </w:r>
      <w:r>
        <w:rPr>
          <w:rStyle w:val="normaltextrunscxw258786431"/>
        </w:rPr>
        <w:t>а</w:t>
      </w:r>
      <w:r>
        <w:rPr>
          <w:rStyle w:val="normaltextrunscxw258786431"/>
        </w:rPr>
        <w:t>лов симпозиума и семинара (размещаются в базе данных РИНЦ). К публикации принимаю</w:t>
      </w:r>
      <w:r>
        <w:rPr>
          <w:rStyle w:val="normaltextrunscxw258786431"/>
        </w:rPr>
        <w:t>т</w:t>
      </w:r>
      <w:r>
        <w:rPr>
          <w:rStyle w:val="normaltextrunscxw258786431"/>
        </w:rPr>
        <w:t xml:space="preserve">ся </w:t>
      </w:r>
      <w:r>
        <w:rPr>
          <w:rStyle w:val="normaltextrunscxw258786431"/>
          <w:i/>
          <w:iCs/>
        </w:rPr>
        <w:t>ранее не публиковавшиеся</w:t>
      </w:r>
      <w:r>
        <w:rPr>
          <w:rStyle w:val="normaltextrunscxw258786431"/>
        </w:rPr>
        <w:t xml:space="preserve">, обладающие </w:t>
      </w:r>
      <w:r w:rsidRPr="00ED1B05">
        <w:rPr>
          <w:rStyle w:val="normaltextrunscxw258786431"/>
          <w:i/>
        </w:rPr>
        <w:t>научной</w:t>
      </w:r>
      <w:r>
        <w:rPr>
          <w:rStyle w:val="normaltextrunscxw258786431"/>
          <w:i/>
        </w:rPr>
        <w:t xml:space="preserve"> </w:t>
      </w:r>
      <w:r>
        <w:rPr>
          <w:rStyle w:val="normaltextrunscxw258786431"/>
          <w:i/>
          <w:iCs/>
        </w:rPr>
        <w:t xml:space="preserve">новизной, качественно </w:t>
      </w:r>
      <w:r w:rsidRPr="00ED1B05">
        <w:rPr>
          <w:rStyle w:val="normaltextrunscxw258786431"/>
          <w:i/>
        </w:rPr>
        <w:t>подготовленные</w:t>
      </w:r>
      <w:r>
        <w:rPr>
          <w:rStyle w:val="normaltextrunscxw258786431"/>
        </w:rPr>
        <w:t xml:space="preserve"> в соответствии с установленными требованиями тексты объемом от 0,5 до 1 </w:t>
      </w:r>
      <w:r>
        <w:rPr>
          <w:rStyle w:val="spellingerrorscxw258786431"/>
        </w:rPr>
        <w:t>п.л</w:t>
      </w:r>
      <w:r>
        <w:rPr>
          <w:rStyle w:val="normaltextrunscxw258786431"/>
        </w:rPr>
        <w:t>. (см. прилож</w:t>
      </w:r>
      <w:r>
        <w:rPr>
          <w:rStyle w:val="normaltextrunscxw258786431"/>
        </w:rPr>
        <w:t>е</w:t>
      </w:r>
      <w:r>
        <w:rPr>
          <w:rStyle w:val="normaltextrunscxw258786431"/>
        </w:rPr>
        <w:t>ние).</w:t>
      </w:r>
      <w:r>
        <w:rPr>
          <w:rStyle w:val="eopscxw258786431"/>
        </w:rPr>
        <w:t> </w:t>
      </w:r>
    </w:p>
    <w:p w:rsidR="00E02872" w:rsidRDefault="00E02872" w:rsidP="002B17D6">
      <w:pPr>
        <w:pStyle w:val="paragraphscxw258786431"/>
        <w:spacing w:before="0" w:beforeAutospacing="0" w:after="0" w:afterAutospacing="0"/>
        <w:ind w:left="1065" w:hanging="345"/>
        <w:textAlignment w:val="baseline"/>
        <w:rPr>
          <w:rStyle w:val="eopscxw258786431"/>
        </w:rPr>
      </w:pPr>
      <w:r>
        <w:rPr>
          <w:rStyle w:val="normaltextrunscxw258786431"/>
          <w:b/>
          <w:bCs/>
          <w:i/>
          <w:iCs/>
        </w:rPr>
        <w:t>Организационные аспекты проведения сессии</w:t>
      </w:r>
      <w:r>
        <w:rPr>
          <w:rStyle w:val="normaltextrunscxw258786431"/>
          <w:b/>
          <w:bCs/>
        </w:rPr>
        <w:t>:</w:t>
      </w:r>
      <w:r>
        <w:rPr>
          <w:rStyle w:val="eopscxw258786431"/>
        </w:rPr>
        <w:t> </w:t>
      </w:r>
    </w:p>
    <w:p w:rsidR="00E02872" w:rsidRPr="001C58F1" w:rsidRDefault="00E02872" w:rsidP="006B0BC8">
      <w:pPr>
        <w:pStyle w:val="paragraphscxw258786431"/>
        <w:numPr>
          <w:ilvl w:val="0"/>
          <w:numId w:val="8"/>
        </w:numPr>
        <w:tabs>
          <w:tab w:val="left" w:pos="1080"/>
        </w:tabs>
        <w:spacing w:before="0" w:beforeAutospacing="0" w:after="0" w:afterAutospacing="0"/>
        <w:ind w:left="0" w:firstLine="709"/>
        <w:jc w:val="both"/>
        <w:textAlignment w:val="baseline"/>
        <w:rPr>
          <w:rStyle w:val="normaltextrunscxw258786431"/>
        </w:rPr>
      </w:pPr>
      <w:r w:rsidRPr="001C58F1">
        <w:rPr>
          <w:rStyle w:val="normaltextrunscxw258786431"/>
          <w:b/>
          <w:i/>
        </w:rPr>
        <w:t>формы</w:t>
      </w:r>
      <w:r>
        <w:rPr>
          <w:rStyle w:val="normaltextrunscxw258786431"/>
        </w:rPr>
        <w:t xml:space="preserve"> проведения сессии: очная, заочная (стендовый доклад), дистанционная;</w:t>
      </w:r>
    </w:p>
    <w:p w:rsidR="00E02872" w:rsidRDefault="00E02872" w:rsidP="006B0BC8">
      <w:pPr>
        <w:pStyle w:val="paragraphscxw258786431"/>
        <w:numPr>
          <w:ilvl w:val="0"/>
          <w:numId w:val="8"/>
        </w:numPr>
        <w:tabs>
          <w:tab w:val="left" w:pos="1080"/>
        </w:tabs>
        <w:spacing w:before="0" w:beforeAutospacing="0" w:after="0" w:afterAutospacing="0"/>
        <w:ind w:left="0" w:firstLine="709"/>
        <w:jc w:val="both"/>
        <w:textAlignment w:val="baseline"/>
      </w:pPr>
      <w:r>
        <w:rPr>
          <w:rStyle w:val="normaltextrunscxw258786431"/>
          <w:b/>
          <w:bCs/>
          <w:i/>
          <w:iCs/>
        </w:rPr>
        <w:t>заявку</w:t>
      </w:r>
      <w:r>
        <w:rPr>
          <w:rStyle w:val="normaltextrunscxw258786431"/>
        </w:rPr>
        <w:t xml:space="preserve"> на участие в сессии (форма прилагается) следует направить </w:t>
      </w:r>
      <w:r>
        <w:rPr>
          <w:rStyle w:val="normaltextrunscxw258786431"/>
          <w:b/>
          <w:bCs/>
          <w:i/>
          <w:iCs/>
        </w:rPr>
        <w:t xml:space="preserve">до 10 сентября </w:t>
      </w:r>
      <w:smartTag w:uri="urn:schemas-microsoft-com:office:smarttags" w:element="metricconverter">
        <w:smartTagPr>
          <w:attr w:name="ProductID" w:val="2023 г"/>
        </w:smartTagPr>
        <w:r>
          <w:rPr>
            <w:rStyle w:val="normaltextrunscxw258786431"/>
            <w:b/>
            <w:bCs/>
            <w:i/>
            <w:iCs/>
          </w:rPr>
          <w:t>2023</w:t>
        </w:r>
        <w:r>
          <w:rPr>
            <w:rStyle w:val="normaltextrunscxw258786431"/>
            <w:b/>
            <w:bCs/>
          </w:rPr>
          <w:t xml:space="preserve"> г</w:t>
        </w:r>
      </w:smartTag>
      <w:r>
        <w:rPr>
          <w:rStyle w:val="normaltextrunscxw258786431"/>
          <w:b/>
          <w:bCs/>
        </w:rPr>
        <w:t>.</w:t>
      </w:r>
      <w:r>
        <w:rPr>
          <w:rStyle w:val="normaltextrunscxw258786431"/>
        </w:rPr>
        <w:t xml:space="preserve"> по адресу: </w:t>
      </w:r>
      <w:hyperlink r:id="rId5" w:tgtFrame="_blank" w:history="1">
        <w:r>
          <w:rPr>
            <w:rStyle w:val="normaltextrunscxw258786431"/>
            <w:color w:val="0000FF"/>
            <w:u w:val="single"/>
            <w:lang w:val="en-US"/>
          </w:rPr>
          <w:t>nsimo</w:t>
        </w:r>
        <w:r>
          <w:rPr>
            <w:rStyle w:val="normaltextrunscxw258786431"/>
            <w:color w:val="0000FF"/>
            <w:u w:val="single"/>
          </w:rPr>
          <w:t>2010@</w:t>
        </w:r>
        <w:r>
          <w:rPr>
            <w:rStyle w:val="normaltextrunscxw258786431"/>
            <w:color w:val="0000FF"/>
            <w:u w:val="single"/>
            <w:lang w:val="en-US"/>
          </w:rPr>
          <w:t>yandex</w:t>
        </w:r>
        <w:r>
          <w:rPr>
            <w:rStyle w:val="normaltextrunscxw258786431"/>
            <w:color w:val="0000FF"/>
            <w:u w:val="single"/>
          </w:rPr>
          <w:t>.</w:t>
        </w:r>
        <w:r>
          <w:rPr>
            <w:rStyle w:val="normaltextrunscxw258786431"/>
            <w:color w:val="0000FF"/>
            <w:u w:val="single"/>
            <w:lang w:val="en-US"/>
          </w:rPr>
          <w:t>ru</w:t>
        </w:r>
      </w:hyperlink>
      <w:r>
        <w:rPr>
          <w:rStyle w:val="normaltextrunscxw258786431"/>
        </w:rPr>
        <w:t xml:space="preserve"> (</w:t>
      </w:r>
      <w:r>
        <w:rPr>
          <w:rStyle w:val="spellingerrorscxw258786431"/>
        </w:rPr>
        <w:t>Адищеву</w:t>
      </w:r>
      <w:r>
        <w:rPr>
          <w:rStyle w:val="normaltextrunscxw258786431"/>
        </w:rPr>
        <w:t xml:space="preserve"> В.И.);</w:t>
      </w:r>
    </w:p>
    <w:p w:rsidR="00E02872" w:rsidRDefault="00E02872" w:rsidP="006B0BC8">
      <w:pPr>
        <w:pStyle w:val="paragraphscxw258786431"/>
        <w:numPr>
          <w:ilvl w:val="0"/>
          <w:numId w:val="8"/>
        </w:numPr>
        <w:tabs>
          <w:tab w:val="left" w:pos="1080"/>
        </w:tabs>
        <w:spacing w:before="0" w:beforeAutospacing="0" w:after="0" w:afterAutospacing="0"/>
        <w:ind w:left="0" w:firstLine="709"/>
        <w:jc w:val="both"/>
        <w:textAlignment w:val="baseline"/>
      </w:pPr>
      <w:r>
        <w:rPr>
          <w:rStyle w:val="normaltextrunscxw258786431"/>
          <w:b/>
          <w:bCs/>
          <w:i/>
          <w:iCs/>
        </w:rPr>
        <w:t xml:space="preserve">текст статьи, </w:t>
      </w:r>
      <w:r>
        <w:rPr>
          <w:rStyle w:val="normaltextrunscxw258786431"/>
        </w:rPr>
        <w:t>подготовленной на основе доклада, следует направить по указа</w:t>
      </w:r>
      <w:r>
        <w:rPr>
          <w:rStyle w:val="normaltextrunscxw258786431"/>
        </w:rPr>
        <w:t>н</w:t>
      </w:r>
      <w:r>
        <w:rPr>
          <w:rStyle w:val="normaltextrunscxw258786431"/>
        </w:rPr>
        <w:t xml:space="preserve">ному адресу </w:t>
      </w:r>
      <w:r>
        <w:rPr>
          <w:rStyle w:val="normaltextrunscxw258786431"/>
          <w:b/>
          <w:bCs/>
          <w:i/>
          <w:iCs/>
        </w:rPr>
        <w:t xml:space="preserve">до 10 октября </w:t>
      </w:r>
      <w:smartTag w:uri="urn:schemas-microsoft-com:office:smarttags" w:element="metricconverter">
        <w:smartTagPr>
          <w:attr w:name="ProductID" w:val="2023 г"/>
        </w:smartTagPr>
        <w:r>
          <w:rPr>
            <w:rStyle w:val="normaltextrunscxw258786431"/>
            <w:b/>
            <w:bCs/>
            <w:i/>
            <w:iCs/>
          </w:rPr>
          <w:t>2023 г</w:t>
        </w:r>
      </w:smartTag>
      <w:r>
        <w:rPr>
          <w:rStyle w:val="normaltextrunscxw258786431"/>
        </w:rPr>
        <w:t>.;</w:t>
      </w:r>
    </w:p>
    <w:p w:rsidR="00E02872" w:rsidRDefault="00E02872" w:rsidP="006B0BC8">
      <w:pPr>
        <w:pStyle w:val="paragraphscxw258786431"/>
        <w:numPr>
          <w:ilvl w:val="0"/>
          <w:numId w:val="8"/>
        </w:numPr>
        <w:tabs>
          <w:tab w:val="left" w:pos="1080"/>
        </w:tabs>
        <w:spacing w:before="0" w:beforeAutospacing="0" w:after="0" w:afterAutospacing="0"/>
        <w:ind w:left="0" w:firstLine="709"/>
        <w:jc w:val="both"/>
        <w:textAlignment w:val="baseline"/>
      </w:pPr>
      <w:r>
        <w:rPr>
          <w:rStyle w:val="normaltextrunscxw258786431"/>
        </w:rPr>
        <w:t xml:space="preserve">авторам статей, получившим положительное заключение Оргкомитета, в апреле </w:t>
      </w:r>
      <w:smartTag w:uri="urn:schemas-microsoft-com:office:smarttags" w:element="metricconverter">
        <w:smartTagPr>
          <w:attr w:name="ProductID" w:val="2024 г"/>
        </w:smartTagPr>
        <w:r>
          <w:rPr>
            <w:rStyle w:val="normaltextrunscxw258786431"/>
          </w:rPr>
          <w:t>2024 г</w:t>
        </w:r>
      </w:smartTag>
      <w:r>
        <w:rPr>
          <w:rStyle w:val="normaltextrunscxw258786431"/>
        </w:rPr>
        <w:t xml:space="preserve">. будет выслано </w:t>
      </w:r>
      <w:r>
        <w:rPr>
          <w:rStyle w:val="normaltextrunscxw258786431"/>
          <w:i/>
          <w:iCs/>
        </w:rPr>
        <w:t xml:space="preserve">приглашение </w:t>
      </w:r>
      <w:r>
        <w:rPr>
          <w:rStyle w:val="normaltextrunscxw258786431"/>
        </w:rPr>
        <w:t>на сессию и сообщение</w:t>
      </w:r>
      <w:r>
        <w:rPr>
          <w:rStyle w:val="normaltextrunscxw258786431"/>
          <w:i/>
          <w:iCs/>
        </w:rPr>
        <w:t xml:space="preserve"> с </w:t>
      </w:r>
      <w:r>
        <w:rPr>
          <w:rStyle w:val="normaltextrunscxw258786431"/>
        </w:rPr>
        <w:t>указанием реквизитов для опл</w:t>
      </w:r>
      <w:r>
        <w:rPr>
          <w:rStyle w:val="normaltextrunscxw258786431"/>
        </w:rPr>
        <w:t>а</w:t>
      </w:r>
      <w:r>
        <w:rPr>
          <w:rStyle w:val="normaltextrunscxw258786431"/>
        </w:rPr>
        <w:t>ты</w:t>
      </w:r>
      <w:r>
        <w:rPr>
          <w:rStyle w:val="normaltextrunscxw258786431"/>
          <w:i/>
          <w:iCs/>
        </w:rPr>
        <w:t xml:space="preserve"> оргвзноса (500 руб.); </w:t>
      </w:r>
      <w:r>
        <w:rPr>
          <w:rStyle w:val="eopscxw258786431"/>
        </w:rPr>
        <w:t> </w:t>
      </w:r>
    </w:p>
    <w:p w:rsidR="00E02872" w:rsidRDefault="00E02872" w:rsidP="006B0BC8">
      <w:pPr>
        <w:pStyle w:val="paragraphscxw258786431"/>
        <w:numPr>
          <w:ilvl w:val="0"/>
          <w:numId w:val="8"/>
        </w:numPr>
        <w:tabs>
          <w:tab w:val="left" w:pos="1080"/>
        </w:tabs>
        <w:spacing w:before="0" w:beforeAutospacing="0" w:after="0" w:afterAutospacing="0"/>
        <w:ind w:left="0" w:firstLine="709"/>
        <w:jc w:val="both"/>
        <w:textAlignment w:val="baseline"/>
      </w:pPr>
      <w:r>
        <w:rPr>
          <w:rStyle w:val="normaltextrunscxw258786431"/>
          <w:i/>
          <w:iCs/>
        </w:rPr>
        <w:t>командировочные расходы</w:t>
      </w:r>
      <w:r>
        <w:rPr>
          <w:rStyle w:val="normaltextrunscxw258786431"/>
        </w:rPr>
        <w:t xml:space="preserve"> (проезд, проживание, питание) оплачиваются </w:t>
      </w:r>
      <w:r>
        <w:rPr>
          <w:rStyle w:val="normaltextrunscxw258786431"/>
          <w:i/>
          <w:iCs/>
        </w:rPr>
        <w:t>напра</w:t>
      </w:r>
      <w:r>
        <w:rPr>
          <w:rStyle w:val="normaltextrunscxw258786431"/>
          <w:i/>
          <w:iCs/>
        </w:rPr>
        <w:t>в</w:t>
      </w:r>
      <w:r>
        <w:rPr>
          <w:rStyle w:val="normaltextrunscxw258786431"/>
          <w:i/>
          <w:iCs/>
        </w:rPr>
        <w:t>ляющей стороной;</w:t>
      </w:r>
      <w:r>
        <w:rPr>
          <w:rStyle w:val="eopscxw258786431"/>
        </w:rPr>
        <w:t> </w:t>
      </w:r>
    </w:p>
    <w:p w:rsidR="00E02872" w:rsidRDefault="00E02872" w:rsidP="006B0BC8">
      <w:pPr>
        <w:pStyle w:val="paragraphscxw258786431"/>
        <w:numPr>
          <w:ilvl w:val="0"/>
          <w:numId w:val="8"/>
        </w:numPr>
        <w:tabs>
          <w:tab w:val="left" w:pos="1080"/>
        </w:tabs>
        <w:spacing w:before="0" w:beforeAutospacing="0" w:after="0" w:afterAutospacing="0"/>
        <w:ind w:left="709" w:firstLine="11"/>
        <w:jc w:val="both"/>
        <w:textAlignment w:val="baseline"/>
      </w:pPr>
      <w:r>
        <w:rPr>
          <w:rStyle w:val="normaltextrunscxw258786431"/>
          <w:i/>
          <w:iCs/>
        </w:rPr>
        <w:t xml:space="preserve">заезд на сессию – 22 апреля </w:t>
      </w:r>
      <w:smartTag w:uri="urn:schemas-microsoft-com:office:smarttags" w:element="metricconverter">
        <w:smartTagPr>
          <w:attr w:name="ProductID" w:val="83. Л"/>
        </w:smartTagPr>
        <w:r>
          <w:rPr>
            <w:rStyle w:val="normaltextrunscxw258786431"/>
            <w:i/>
            <w:iCs/>
          </w:rPr>
          <w:t>2024 г</w:t>
        </w:r>
      </w:smartTag>
      <w:r>
        <w:rPr>
          <w:rStyle w:val="normaltextrunscxw258786431"/>
          <w:i/>
          <w:iCs/>
        </w:rPr>
        <w:t>., выезд – 27 апреля 2024 года;</w:t>
      </w:r>
      <w:r>
        <w:rPr>
          <w:rStyle w:val="eopscxw258786431"/>
        </w:rPr>
        <w:t> </w:t>
      </w:r>
    </w:p>
    <w:p w:rsidR="00E02872" w:rsidRDefault="00E02872" w:rsidP="006B0BC8">
      <w:pPr>
        <w:pStyle w:val="paragraphscxw258786431"/>
        <w:numPr>
          <w:ilvl w:val="0"/>
          <w:numId w:val="8"/>
        </w:numPr>
        <w:tabs>
          <w:tab w:val="left" w:pos="1080"/>
        </w:tabs>
        <w:spacing w:before="0" w:beforeAutospacing="0" w:after="0" w:afterAutospacing="0"/>
        <w:ind w:left="0" w:firstLine="709"/>
        <w:jc w:val="both"/>
        <w:textAlignment w:val="baseline"/>
      </w:pPr>
      <w:r>
        <w:rPr>
          <w:rStyle w:val="normaltextrunscxw258786431"/>
          <w:i/>
          <w:iCs/>
        </w:rPr>
        <w:t xml:space="preserve">проживание: </w:t>
      </w:r>
      <w:r w:rsidRPr="00687589">
        <w:rPr>
          <w:rStyle w:val="normaltextrunscxw258786431"/>
          <w:iCs/>
        </w:rPr>
        <w:t>Оргкомитет сессии</w:t>
      </w:r>
      <w:r>
        <w:rPr>
          <w:rStyle w:val="normaltextrunscxw258786431"/>
        </w:rPr>
        <w:t xml:space="preserve"> обеспечивает по заявкам её участников бронир</w:t>
      </w:r>
      <w:r>
        <w:rPr>
          <w:rStyle w:val="normaltextrunscxw258786431"/>
        </w:rPr>
        <w:t>о</w:t>
      </w:r>
      <w:r>
        <w:rPr>
          <w:rStyle w:val="normaltextrunscxw258786431"/>
        </w:rPr>
        <w:t>вание мест в гостиницах г. Саратова. Часть мест для проживания будет представлена в о</w:t>
      </w:r>
      <w:r>
        <w:rPr>
          <w:rStyle w:val="normaltextrunscxw258786431"/>
        </w:rPr>
        <w:t>б</w:t>
      </w:r>
      <w:r>
        <w:rPr>
          <w:rStyle w:val="normaltextrunscxw258786431"/>
        </w:rPr>
        <w:t>щежитиях Консерватории и Университета;</w:t>
      </w:r>
    </w:p>
    <w:p w:rsidR="00E02872" w:rsidRDefault="00E02872" w:rsidP="006B0BC8">
      <w:pPr>
        <w:pStyle w:val="paragraphscxw258786431"/>
        <w:numPr>
          <w:ilvl w:val="0"/>
          <w:numId w:val="8"/>
        </w:numPr>
        <w:tabs>
          <w:tab w:val="left" w:pos="1080"/>
        </w:tabs>
        <w:spacing w:before="0" w:beforeAutospacing="0" w:after="0" w:afterAutospacing="0"/>
        <w:ind w:left="709" w:firstLine="11"/>
        <w:jc w:val="both"/>
        <w:textAlignment w:val="baseline"/>
      </w:pPr>
      <w:r>
        <w:rPr>
          <w:rStyle w:val="normaltextrunscxw258786431"/>
        </w:rPr>
        <w:t xml:space="preserve"> участникам сессии предусмотрена выдача соответствующего </w:t>
      </w:r>
      <w:r>
        <w:rPr>
          <w:rStyle w:val="normaltextrunscxw258786431"/>
          <w:i/>
          <w:iCs/>
        </w:rPr>
        <w:t>сертификата</w:t>
      </w:r>
      <w:r>
        <w:rPr>
          <w:rStyle w:val="normaltextrunscxw258786431"/>
        </w:rPr>
        <w:t>.</w:t>
      </w:r>
      <w:r>
        <w:rPr>
          <w:rStyle w:val="eopscxw258786431"/>
        </w:rPr>
        <w:t> </w:t>
      </w:r>
    </w:p>
    <w:p w:rsidR="00E02872" w:rsidRPr="009E3DDB" w:rsidRDefault="00E02872" w:rsidP="009E3DDB">
      <w:pPr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</w:p>
    <w:p w:rsidR="00E02872" w:rsidRDefault="00E02872" w:rsidP="00261F77">
      <w:pPr>
        <w:pStyle w:val="ListParagraph"/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  <w:r w:rsidRPr="00261F77">
        <w:rPr>
          <w:rFonts w:ascii="Times New Roman" w:hAnsi="Times New Roman"/>
          <w:b/>
          <w:i/>
          <w:sz w:val="24"/>
          <w:szCs w:val="28"/>
        </w:rPr>
        <w:t>Организационный комитет</w:t>
      </w:r>
      <w:r>
        <w:rPr>
          <w:rFonts w:ascii="Times New Roman" w:hAnsi="Times New Roman"/>
          <w:b/>
          <w:i/>
          <w:sz w:val="24"/>
          <w:szCs w:val="28"/>
        </w:rPr>
        <w:t>:</w:t>
      </w:r>
    </w:p>
    <w:p w:rsidR="00E02872" w:rsidRDefault="00E02872" w:rsidP="00261F7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Занорин Александр Германович</w:t>
      </w:r>
      <w:r>
        <w:rPr>
          <w:rFonts w:ascii="Times New Roman" w:hAnsi="Times New Roman"/>
          <w:sz w:val="24"/>
          <w:szCs w:val="28"/>
        </w:rPr>
        <w:t xml:space="preserve">, ректор Саратовской государственной консерватории имени Л.В. Собинова, профессор, председатель. </w:t>
      </w:r>
    </w:p>
    <w:p w:rsidR="00E02872" w:rsidRDefault="00E02872" w:rsidP="00261F7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Полозова Ирина Викторовна</w:t>
      </w:r>
      <w:r>
        <w:rPr>
          <w:rFonts w:ascii="Times New Roman" w:hAnsi="Times New Roman"/>
          <w:sz w:val="24"/>
          <w:szCs w:val="28"/>
        </w:rPr>
        <w:t>, проректор по научной работе и международной де</w:t>
      </w:r>
      <w:r>
        <w:rPr>
          <w:rFonts w:ascii="Times New Roman" w:hAnsi="Times New Roman"/>
          <w:sz w:val="24"/>
          <w:szCs w:val="28"/>
        </w:rPr>
        <w:t>я</w:t>
      </w:r>
      <w:r>
        <w:rPr>
          <w:rFonts w:ascii="Times New Roman" w:hAnsi="Times New Roman"/>
          <w:sz w:val="24"/>
          <w:szCs w:val="28"/>
        </w:rPr>
        <w:t>тельности Саратовской государственной консерватории имени Л.В. Собинова,  доктор и</w:t>
      </w:r>
      <w:r>
        <w:rPr>
          <w:rFonts w:ascii="Times New Roman" w:hAnsi="Times New Roman"/>
          <w:sz w:val="24"/>
          <w:szCs w:val="28"/>
        </w:rPr>
        <w:t>с</w:t>
      </w:r>
      <w:r>
        <w:rPr>
          <w:rFonts w:ascii="Times New Roman" w:hAnsi="Times New Roman"/>
          <w:sz w:val="24"/>
          <w:szCs w:val="28"/>
        </w:rPr>
        <w:t>кусствоведения, профессор, заместитель председателя.</w:t>
      </w:r>
    </w:p>
    <w:p w:rsidR="00E02872" w:rsidRDefault="00E02872" w:rsidP="0029628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 w:rsidRPr="005D6E50">
        <w:rPr>
          <w:rFonts w:ascii="Times New Roman" w:hAnsi="Times New Roman"/>
          <w:i/>
          <w:sz w:val="24"/>
          <w:szCs w:val="28"/>
        </w:rPr>
        <w:t>Зенкин Константин Владимирович</w:t>
      </w:r>
      <w:r>
        <w:rPr>
          <w:rFonts w:ascii="Times New Roman" w:hAnsi="Times New Roman"/>
          <w:sz w:val="24"/>
          <w:szCs w:val="28"/>
        </w:rPr>
        <w:t>, проректор по научной и воспитательной работе Московской государственной консерватории имени П.И. Чайковского, доктор искусствов</w:t>
      </w:r>
      <w:r>
        <w:rPr>
          <w:rFonts w:ascii="Times New Roman" w:hAnsi="Times New Roman"/>
          <w:sz w:val="24"/>
          <w:szCs w:val="28"/>
        </w:rPr>
        <w:t>е</w:t>
      </w:r>
      <w:r>
        <w:rPr>
          <w:rFonts w:ascii="Times New Roman" w:hAnsi="Times New Roman"/>
          <w:sz w:val="24"/>
          <w:szCs w:val="28"/>
        </w:rPr>
        <w:t xml:space="preserve">дения, профессор, заместитель председателя. </w:t>
      </w:r>
    </w:p>
    <w:p w:rsidR="00E02872" w:rsidRDefault="00E02872" w:rsidP="001C58F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 w:rsidRPr="005D6E50">
        <w:rPr>
          <w:rFonts w:ascii="Times New Roman" w:hAnsi="Times New Roman"/>
          <w:i/>
          <w:sz w:val="24"/>
          <w:szCs w:val="28"/>
        </w:rPr>
        <w:t>Адищев Владимир Ильич</w:t>
      </w:r>
      <w:r>
        <w:rPr>
          <w:rFonts w:ascii="Times New Roman" w:hAnsi="Times New Roman"/>
          <w:sz w:val="24"/>
          <w:szCs w:val="28"/>
        </w:rPr>
        <w:t>, профессор факультета музыки Пермского государственного гуманитарно-педагогического университета, доктор педагогических наук, председатель Н</w:t>
      </w:r>
      <w:r>
        <w:rPr>
          <w:rFonts w:ascii="Times New Roman" w:hAnsi="Times New Roman"/>
          <w:sz w:val="24"/>
          <w:szCs w:val="28"/>
        </w:rPr>
        <w:t>а</w:t>
      </w:r>
      <w:r>
        <w:rPr>
          <w:rFonts w:ascii="Times New Roman" w:hAnsi="Times New Roman"/>
          <w:sz w:val="24"/>
          <w:szCs w:val="28"/>
        </w:rPr>
        <w:t>учного совета по проблемам истории музыкального образования, руководитель проекта.</w:t>
      </w:r>
    </w:p>
    <w:p w:rsidR="00E02872" w:rsidRDefault="00E02872" w:rsidP="006D43D0">
      <w:pPr>
        <w:pStyle w:val="ListParagraph"/>
        <w:spacing w:after="0" w:line="240" w:lineRule="auto"/>
        <w:ind w:left="0" w:firstLine="720"/>
        <w:jc w:val="both"/>
        <w:rPr>
          <w:rStyle w:val="eopscxw258786431"/>
          <w:rFonts w:ascii="Times New Roman" w:hAnsi="Times New Roman"/>
          <w:sz w:val="24"/>
          <w:szCs w:val="24"/>
        </w:rPr>
      </w:pPr>
      <w:r>
        <w:rPr>
          <w:rStyle w:val="normaltextrunscxw258786431"/>
          <w:rFonts w:ascii="Times New Roman" w:hAnsi="Times New Roman"/>
          <w:i/>
          <w:iCs/>
          <w:sz w:val="24"/>
          <w:szCs w:val="24"/>
        </w:rPr>
        <w:t>Сарапулов Алексей Николаевич</w:t>
      </w:r>
      <w:r w:rsidRPr="009E3DDB">
        <w:rPr>
          <w:rStyle w:val="normaltextrunscxw258786431"/>
          <w:rFonts w:ascii="Times New Roman" w:hAnsi="Times New Roman"/>
          <w:sz w:val="24"/>
          <w:szCs w:val="24"/>
        </w:rPr>
        <w:t xml:space="preserve">, </w:t>
      </w:r>
      <w:r>
        <w:rPr>
          <w:rStyle w:val="normaltextrunscxw258786431"/>
          <w:rFonts w:ascii="Times New Roman" w:hAnsi="Times New Roman"/>
          <w:sz w:val="24"/>
          <w:szCs w:val="24"/>
        </w:rPr>
        <w:t>проректор по научно-методической работе и акад</w:t>
      </w:r>
      <w:r>
        <w:rPr>
          <w:rStyle w:val="normaltextrunscxw258786431"/>
          <w:rFonts w:ascii="Times New Roman" w:hAnsi="Times New Roman"/>
          <w:sz w:val="24"/>
          <w:szCs w:val="24"/>
        </w:rPr>
        <w:t>е</w:t>
      </w:r>
      <w:r>
        <w:rPr>
          <w:rStyle w:val="normaltextrunscxw258786431"/>
          <w:rFonts w:ascii="Times New Roman" w:hAnsi="Times New Roman"/>
          <w:sz w:val="24"/>
          <w:szCs w:val="24"/>
        </w:rPr>
        <w:t>мическому взаимодействию Пермского государственного гуманитарно-педагогического университета, кандидат исторических наук, доцент</w:t>
      </w:r>
      <w:r w:rsidRPr="009E3DDB">
        <w:rPr>
          <w:rStyle w:val="normaltextrunscxw258786431"/>
          <w:rFonts w:ascii="Times New Roman" w:hAnsi="Times New Roman"/>
          <w:sz w:val="24"/>
          <w:szCs w:val="24"/>
        </w:rPr>
        <w:t>.</w:t>
      </w:r>
      <w:r w:rsidRPr="009E3DDB">
        <w:rPr>
          <w:rStyle w:val="eopscxw258786431"/>
          <w:rFonts w:ascii="Times New Roman" w:hAnsi="Times New Roman"/>
          <w:sz w:val="24"/>
          <w:szCs w:val="24"/>
        </w:rPr>
        <w:t> </w:t>
      </w:r>
    </w:p>
    <w:p w:rsidR="00E02872" w:rsidRPr="00296285" w:rsidRDefault="00E02872" w:rsidP="006D43D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Style w:val="eopscxw258786431"/>
          <w:rFonts w:ascii="Times New Roman" w:hAnsi="Times New Roman"/>
          <w:i/>
          <w:sz w:val="24"/>
          <w:szCs w:val="24"/>
        </w:rPr>
        <w:t xml:space="preserve">Короновский Алексей Александрович, </w:t>
      </w:r>
      <w:r>
        <w:rPr>
          <w:rStyle w:val="eopscxw258786431"/>
          <w:rFonts w:ascii="Times New Roman" w:hAnsi="Times New Roman"/>
          <w:sz w:val="24"/>
          <w:szCs w:val="24"/>
        </w:rPr>
        <w:t>проректор по научной работе и цифровому ра</w:t>
      </w:r>
      <w:r>
        <w:rPr>
          <w:rStyle w:val="eopscxw258786431"/>
          <w:rFonts w:ascii="Times New Roman" w:hAnsi="Times New Roman"/>
          <w:sz w:val="24"/>
          <w:szCs w:val="24"/>
        </w:rPr>
        <w:t>з</w:t>
      </w:r>
      <w:r>
        <w:rPr>
          <w:rStyle w:val="eopscxw258786431"/>
          <w:rFonts w:ascii="Times New Roman" w:hAnsi="Times New Roman"/>
          <w:sz w:val="24"/>
          <w:szCs w:val="24"/>
        </w:rPr>
        <w:t xml:space="preserve">витию </w:t>
      </w:r>
      <w:r>
        <w:rPr>
          <w:rFonts w:ascii="Times New Roman" w:hAnsi="Times New Roman"/>
          <w:sz w:val="24"/>
          <w:szCs w:val="28"/>
        </w:rPr>
        <w:t>Саратовского национального исследовательского государственного университета имени Н.Г. Чернышевского, доктор физико-математических наук, профессор.</w:t>
      </w:r>
    </w:p>
    <w:p w:rsidR="00E02872" w:rsidRDefault="00E02872" w:rsidP="005D6E5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Рахимбаева Инга Эрленовна</w:t>
      </w:r>
      <w:r>
        <w:rPr>
          <w:rFonts w:ascii="Times New Roman" w:hAnsi="Times New Roman"/>
          <w:sz w:val="24"/>
          <w:szCs w:val="28"/>
        </w:rPr>
        <w:t>, директор Института искусств Саратовского национал</w:t>
      </w:r>
      <w:r>
        <w:rPr>
          <w:rFonts w:ascii="Times New Roman" w:hAnsi="Times New Roman"/>
          <w:sz w:val="24"/>
          <w:szCs w:val="28"/>
        </w:rPr>
        <w:t>ь</w:t>
      </w:r>
      <w:r>
        <w:rPr>
          <w:rFonts w:ascii="Times New Roman" w:hAnsi="Times New Roman"/>
          <w:sz w:val="24"/>
          <w:szCs w:val="28"/>
        </w:rPr>
        <w:t>ного исследовательского государственного университета имени Н.Г. Чернышевского, доктор педагогических наук, профессор.</w:t>
      </w:r>
    </w:p>
    <w:p w:rsidR="00E02872" w:rsidRDefault="00E02872" w:rsidP="00477662">
      <w:pPr>
        <w:pStyle w:val="ListParagraph"/>
        <w:spacing w:after="0" w:line="120" w:lineRule="auto"/>
        <w:ind w:left="0" w:firstLine="720"/>
        <w:jc w:val="both"/>
        <w:rPr>
          <w:rStyle w:val="eopscxw258786431"/>
          <w:rFonts w:ascii="Times New Roman" w:hAnsi="Times New Roman"/>
          <w:sz w:val="24"/>
          <w:szCs w:val="24"/>
        </w:rPr>
      </w:pPr>
    </w:p>
    <w:p w:rsidR="00E02872" w:rsidRDefault="00E02872" w:rsidP="009E3DDB">
      <w:pPr>
        <w:pStyle w:val="paragraphscxw258786431"/>
        <w:spacing w:before="0" w:beforeAutospacing="0" w:after="0" w:afterAutospacing="0"/>
        <w:ind w:firstLine="720"/>
        <w:jc w:val="both"/>
        <w:textAlignment w:val="baseline"/>
      </w:pPr>
      <w:r>
        <w:rPr>
          <w:rStyle w:val="normaltextrunscxw258786431"/>
          <w:b/>
          <w:bCs/>
          <w:i/>
          <w:iCs/>
        </w:rPr>
        <w:t>Контакты:</w:t>
      </w:r>
      <w:r>
        <w:rPr>
          <w:rStyle w:val="eopscxw258786431"/>
        </w:rPr>
        <w:t> </w:t>
      </w:r>
    </w:p>
    <w:p w:rsidR="00E02872" w:rsidRDefault="00E02872" w:rsidP="009E3DDB">
      <w:pPr>
        <w:pStyle w:val="paragraphscxw258786431"/>
        <w:spacing w:before="0" w:beforeAutospacing="0" w:after="0" w:afterAutospacing="0"/>
        <w:ind w:firstLine="720"/>
        <w:jc w:val="both"/>
        <w:textAlignment w:val="baseline"/>
      </w:pPr>
      <w:r>
        <w:rPr>
          <w:rStyle w:val="eopscxw258786431"/>
          <w:i/>
        </w:rPr>
        <w:t>Саратовская государственная консерватория имени Л.В. Собинова (И.В. Полозова):</w:t>
      </w:r>
      <w:r>
        <w:rPr>
          <w:rStyle w:val="eopscxw258786431"/>
        </w:rPr>
        <w:t> </w:t>
      </w:r>
    </w:p>
    <w:p w:rsidR="00E02872" w:rsidRPr="00EA0AE9" w:rsidRDefault="00E02872" w:rsidP="009E3DDB">
      <w:pPr>
        <w:pStyle w:val="paragraphscxw258786431"/>
        <w:spacing w:before="0" w:beforeAutospacing="0" w:after="0" w:afterAutospacing="0"/>
        <w:ind w:firstLine="720"/>
        <w:jc w:val="both"/>
        <w:textAlignment w:val="baseline"/>
      </w:pPr>
      <w:r>
        <w:rPr>
          <w:rStyle w:val="normaltextrunscxw258786431"/>
        </w:rPr>
        <w:t>тел.: +7(845)39-00-29 (доб. 106);</w:t>
      </w:r>
      <w:r>
        <w:rPr>
          <w:rStyle w:val="eopscxw258786431"/>
        </w:rPr>
        <w:t> </w:t>
      </w:r>
      <w:r>
        <w:rPr>
          <w:rStyle w:val="normaltextrunscxw258786431"/>
        </w:rPr>
        <w:t>е</w:t>
      </w:r>
      <w:r w:rsidRPr="002A2940">
        <w:rPr>
          <w:rStyle w:val="normaltextrunscxw258786431"/>
        </w:rPr>
        <w:t>-</w:t>
      </w:r>
      <w:r>
        <w:rPr>
          <w:rStyle w:val="normaltextrunscxw258786431"/>
          <w:lang w:val="en-US"/>
        </w:rPr>
        <w:t>mail</w:t>
      </w:r>
      <w:r w:rsidRPr="002A2940">
        <w:rPr>
          <w:rStyle w:val="normaltextrunscxw258786431"/>
        </w:rPr>
        <w:t xml:space="preserve">: </w:t>
      </w:r>
      <w:hyperlink r:id="rId6" w:history="1">
        <w:r w:rsidRPr="00053065">
          <w:rPr>
            <w:rStyle w:val="Hyperlink"/>
            <w:lang w:val="en-US"/>
          </w:rPr>
          <w:t>polozovaiv</w:t>
        </w:r>
        <w:r w:rsidRPr="00EA0AE9">
          <w:rPr>
            <w:rStyle w:val="Hyperlink"/>
          </w:rPr>
          <w:t>@</w:t>
        </w:r>
        <w:r w:rsidRPr="00053065">
          <w:rPr>
            <w:rStyle w:val="Hyperlink"/>
            <w:lang w:val="en-US"/>
          </w:rPr>
          <w:t>sarcons</w:t>
        </w:r>
        <w:r w:rsidRPr="00EA0AE9">
          <w:rPr>
            <w:rStyle w:val="Hyperlink"/>
          </w:rPr>
          <w:t>.</w:t>
        </w:r>
        <w:r w:rsidRPr="00053065">
          <w:rPr>
            <w:rStyle w:val="Hyperlink"/>
            <w:lang w:val="en-US"/>
          </w:rPr>
          <w:t>ru</w:t>
        </w:r>
      </w:hyperlink>
      <w:r w:rsidRPr="00EA0AE9">
        <w:rPr>
          <w:rStyle w:val="normaltextrunscxw258786431"/>
        </w:rPr>
        <w:t xml:space="preserve"> </w:t>
      </w:r>
    </w:p>
    <w:p w:rsidR="00E02872" w:rsidRPr="00725955" w:rsidRDefault="00E02872" w:rsidP="005D629B">
      <w:pPr>
        <w:pStyle w:val="paragraphscxw258786431"/>
        <w:spacing w:before="0" w:beforeAutospacing="0" w:after="0" w:afterAutospacing="0" w:line="120" w:lineRule="auto"/>
        <w:jc w:val="both"/>
        <w:textAlignment w:val="baseline"/>
        <w:rPr>
          <w:rStyle w:val="normaltextrunscxw258786431"/>
          <w:i/>
          <w:iCs/>
        </w:rPr>
      </w:pPr>
    </w:p>
    <w:p w:rsidR="00E02872" w:rsidRDefault="00E02872" w:rsidP="005D629B">
      <w:pPr>
        <w:pStyle w:val="paragraphscxw258786431"/>
        <w:spacing w:before="0" w:beforeAutospacing="0" w:after="0" w:afterAutospacing="0"/>
        <w:ind w:left="720"/>
        <w:jc w:val="both"/>
        <w:textAlignment w:val="baseline"/>
      </w:pPr>
      <w:r>
        <w:rPr>
          <w:rStyle w:val="normaltextrunscxw258786431"/>
          <w:i/>
          <w:iCs/>
        </w:rPr>
        <w:t xml:space="preserve">Пермский государственный гуманитарно-педагогический университет </w:t>
      </w:r>
      <w:r>
        <w:rPr>
          <w:rStyle w:val="normaltextrunscxw258786431"/>
        </w:rPr>
        <w:t xml:space="preserve">(В.И. </w:t>
      </w:r>
      <w:r>
        <w:rPr>
          <w:rStyle w:val="spellingerrorscxw258786431"/>
        </w:rPr>
        <w:t>Ад</w:t>
      </w:r>
      <w:r>
        <w:rPr>
          <w:rStyle w:val="spellingerrorscxw258786431"/>
        </w:rPr>
        <w:t>и</w:t>
      </w:r>
      <w:r>
        <w:rPr>
          <w:rStyle w:val="spellingerrorscxw258786431"/>
        </w:rPr>
        <w:t>щев</w:t>
      </w:r>
      <w:r>
        <w:rPr>
          <w:rStyle w:val="normaltextrunscxw258786431"/>
        </w:rPr>
        <w:t>):</w:t>
      </w:r>
      <w:r>
        <w:rPr>
          <w:rStyle w:val="eopscxw258786431"/>
        </w:rPr>
        <w:t> </w:t>
      </w:r>
    </w:p>
    <w:p w:rsidR="00E02872" w:rsidRPr="007717D4" w:rsidRDefault="00E02872" w:rsidP="009E3DDB">
      <w:pPr>
        <w:pStyle w:val="paragraphscxw258786431"/>
        <w:spacing w:before="0" w:beforeAutospacing="0" w:after="0" w:afterAutospacing="0"/>
        <w:ind w:firstLine="720"/>
        <w:jc w:val="both"/>
        <w:textAlignment w:val="baseline"/>
        <w:rPr>
          <w:rStyle w:val="eopscxw258786431"/>
        </w:rPr>
      </w:pPr>
      <w:r>
        <w:rPr>
          <w:rStyle w:val="normaltextrunscxw258786431"/>
        </w:rPr>
        <w:t xml:space="preserve">тел.: </w:t>
      </w:r>
      <w:r w:rsidRPr="008F623E">
        <w:rPr>
          <w:rStyle w:val="normaltextrunscxw258786431"/>
        </w:rPr>
        <w:t>+7(342)</w:t>
      </w:r>
      <w:r>
        <w:rPr>
          <w:rStyle w:val="normaltextrunscxw258786431"/>
        </w:rPr>
        <w:t xml:space="preserve">215-19-53 </w:t>
      </w:r>
      <w:r w:rsidRPr="008F623E">
        <w:rPr>
          <w:rStyle w:val="normaltextrunscxw258786431"/>
        </w:rPr>
        <w:t>(</w:t>
      </w:r>
      <w:r>
        <w:rPr>
          <w:rStyle w:val="normaltextrunscxw258786431"/>
        </w:rPr>
        <w:t>доб.522</w:t>
      </w:r>
      <w:r w:rsidRPr="008F623E">
        <w:rPr>
          <w:rStyle w:val="normaltextrunscxw258786431"/>
        </w:rPr>
        <w:t>)</w:t>
      </w:r>
      <w:r>
        <w:rPr>
          <w:rStyle w:val="normaltextrunscxw258786431"/>
        </w:rPr>
        <w:t xml:space="preserve">; </w:t>
      </w:r>
      <w:r>
        <w:rPr>
          <w:rStyle w:val="normaltextrunscxw258786431"/>
          <w:lang w:val="en-US"/>
        </w:rPr>
        <w:t>e</w:t>
      </w:r>
      <w:r w:rsidRPr="007717D4">
        <w:rPr>
          <w:rStyle w:val="normaltextrunscxw258786431"/>
        </w:rPr>
        <w:t>-</w:t>
      </w:r>
      <w:r>
        <w:rPr>
          <w:rStyle w:val="normaltextrunscxw258786431"/>
          <w:lang w:val="en-US"/>
        </w:rPr>
        <w:t>mail</w:t>
      </w:r>
      <w:r w:rsidRPr="007717D4">
        <w:rPr>
          <w:rStyle w:val="normaltextrunscxw258786431"/>
        </w:rPr>
        <w:t xml:space="preserve">: </w:t>
      </w:r>
      <w:hyperlink r:id="rId7" w:tgtFrame="_blank" w:history="1">
        <w:r>
          <w:rPr>
            <w:rStyle w:val="normaltextrunscxw258786431"/>
            <w:color w:val="0000FF"/>
            <w:u w:val="single"/>
            <w:lang w:val="en-US"/>
          </w:rPr>
          <w:t>nsimo</w:t>
        </w:r>
        <w:r w:rsidRPr="007717D4">
          <w:rPr>
            <w:rStyle w:val="normaltextrunscxw258786431"/>
            <w:color w:val="0000FF"/>
            <w:u w:val="single"/>
          </w:rPr>
          <w:t>2010@</w:t>
        </w:r>
        <w:r>
          <w:rPr>
            <w:rStyle w:val="normaltextrunscxw258786431"/>
            <w:color w:val="0000FF"/>
            <w:u w:val="single"/>
            <w:lang w:val="en-US"/>
          </w:rPr>
          <w:t>yandex</w:t>
        </w:r>
        <w:r w:rsidRPr="007717D4">
          <w:rPr>
            <w:rStyle w:val="normaltextrunscxw258786431"/>
            <w:color w:val="0000FF"/>
            <w:u w:val="single"/>
          </w:rPr>
          <w:t>.</w:t>
        </w:r>
        <w:r>
          <w:rPr>
            <w:rStyle w:val="normaltextrunscxw258786431"/>
            <w:color w:val="0000FF"/>
            <w:u w:val="single"/>
            <w:lang w:val="en-US"/>
          </w:rPr>
          <w:t>ru</w:t>
        </w:r>
      </w:hyperlink>
      <w:r>
        <w:rPr>
          <w:rStyle w:val="normaltextrunscxw258786431"/>
          <w:lang w:val="en-US"/>
        </w:rPr>
        <w:t> </w:t>
      </w:r>
      <w:r w:rsidRPr="00A2260B">
        <w:rPr>
          <w:rStyle w:val="eopscxw258786431"/>
          <w:lang w:val="en-US"/>
        </w:rPr>
        <w:t> </w:t>
      </w:r>
    </w:p>
    <w:p w:rsidR="00E02872" w:rsidRPr="007717D4" w:rsidRDefault="00E02872" w:rsidP="00477662">
      <w:pPr>
        <w:pStyle w:val="paragraphscxw258786431"/>
        <w:spacing w:before="0" w:beforeAutospacing="0" w:after="0" w:afterAutospacing="0" w:line="120" w:lineRule="auto"/>
        <w:ind w:firstLine="720"/>
        <w:jc w:val="both"/>
        <w:textAlignment w:val="baseline"/>
      </w:pPr>
    </w:p>
    <w:p w:rsidR="00E02872" w:rsidRDefault="00E02872" w:rsidP="00EA0AE9">
      <w:pPr>
        <w:pStyle w:val="paragraphscxw258786431"/>
        <w:spacing w:before="0" w:beforeAutospacing="0" w:after="0" w:afterAutospacing="0"/>
        <w:ind w:firstLine="720"/>
        <w:jc w:val="both"/>
        <w:textAlignment w:val="baseline"/>
        <w:rPr>
          <w:rStyle w:val="normaltextrunscxw258786431"/>
        </w:rPr>
      </w:pPr>
      <w:r>
        <w:rPr>
          <w:rStyle w:val="normaltextrunscxw258786431"/>
          <w:b/>
          <w:bCs/>
          <w:i/>
          <w:iCs/>
        </w:rPr>
        <w:t>Приглашаем Вас принять участие</w:t>
      </w:r>
      <w:r>
        <w:rPr>
          <w:rStyle w:val="normaltextrunscxw258786431"/>
        </w:rPr>
        <w:t xml:space="preserve"> в </w:t>
      </w:r>
      <w:r>
        <w:rPr>
          <w:rStyle w:val="normaltextrunscxw258786431"/>
          <w:b/>
          <w:bCs/>
          <w:i/>
          <w:iCs/>
        </w:rPr>
        <w:t>работе сессии.</w:t>
      </w:r>
    </w:p>
    <w:p w:rsidR="00E02872" w:rsidRDefault="00E02872" w:rsidP="009E3DDB">
      <w:pPr>
        <w:pStyle w:val="paragraphscxw258786431"/>
        <w:spacing w:before="0" w:beforeAutospacing="0" w:after="0" w:afterAutospacing="0"/>
        <w:ind w:firstLine="720"/>
        <w:jc w:val="right"/>
        <w:textAlignment w:val="baseline"/>
        <w:rPr>
          <w:rStyle w:val="normaltextrunscxw258786431"/>
        </w:rPr>
      </w:pPr>
    </w:p>
    <w:p w:rsidR="00E02872" w:rsidRDefault="00E02872" w:rsidP="009E3DDB">
      <w:pPr>
        <w:pStyle w:val="paragraphscxw258786431"/>
        <w:spacing w:before="0" w:beforeAutospacing="0" w:after="0" w:afterAutospacing="0"/>
        <w:ind w:firstLine="720"/>
        <w:jc w:val="right"/>
        <w:textAlignment w:val="baseline"/>
      </w:pPr>
      <w:r>
        <w:rPr>
          <w:rStyle w:val="normaltextrunscxw258786431"/>
          <w:b/>
          <w:bCs/>
        </w:rPr>
        <w:t>С уважением,</w:t>
      </w:r>
      <w:r>
        <w:rPr>
          <w:rStyle w:val="eopscxw258786431"/>
        </w:rPr>
        <w:t> </w:t>
      </w:r>
    </w:p>
    <w:p w:rsidR="00E02872" w:rsidRDefault="00E02872" w:rsidP="009E3DDB">
      <w:pPr>
        <w:pStyle w:val="paragraphscxw258786431"/>
        <w:spacing w:before="0" w:beforeAutospacing="0" w:after="0" w:afterAutospacing="0"/>
        <w:ind w:firstLine="720"/>
        <w:jc w:val="right"/>
        <w:textAlignment w:val="baseline"/>
      </w:pPr>
      <w:r>
        <w:rPr>
          <w:rStyle w:val="normaltextrunscxw258786431"/>
          <w:b/>
          <w:bCs/>
        </w:rPr>
        <w:t>Оргкомитет по подготовке девятой сессии Научного совета</w:t>
      </w:r>
      <w:r>
        <w:rPr>
          <w:rStyle w:val="eopscxw258786431"/>
        </w:rPr>
        <w:t> </w:t>
      </w:r>
    </w:p>
    <w:p w:rsidR="00E02872" w:rsidRDefault="00E02872" w:rsidP="00477662">
      <w:pPr>
        <w:pStyle w:val="paragraphscxw258786431"/>
        <w:spacing w:before="0" w:beforeAutospacing="0" w:after="0" w:afterAutospacing="0"/>
        <w:ind w:firstLine="720"/>
        <w:jc w:val="right"/>
        <w:textAlignment w:val="baseline"/>
        <w:rPr>
          <w:rStyle w:val="eopscxw258786431"/>
        </w:rPr>
      </w:pPr>
      <w:r>
        <w:rPr>
          <w:rStyle w:val="normaltextrunscxw258786431"/>
          <w:b/>
          <w:bCs/>
        </w:rPr>
        <w:t> по проблемам истории музыкального образования</w:t>
      </w:r>
      <w:r>
        <w:rPr>
          <w:rStyle w:val="eopscxw258786431"/>
        </w:rPr>
        <w:t> </w:t>
      </w:r>
    </w:p>
    <w:p w:rsidR="00E02872" w:rsidRDefault="00E02872" w:rsidP="00477662">
      <w:pPr>
        <w:pStyle w:val="paragraphscxw258786431"/>
        <w:spacing w:before="0" w:beforeAutospacing="0" w:after="0" w:afterAutospacing="0"/>
        <w:ind w:firstLine="720"/>
        <w:jc w:val="center"/>
        <w:textAlignment w:val="baseline"/>
        <w:rPr>
          <w:rStyle w:val="normaltextrunscxw258786431"/>
          <w:b/>
          <w:bCs/>
        </w:rPr>
      </w:pPr>
    </w:p>
    <w:p w:rsidR="00E02872" w:rsidRDefault="00E02872" w:rsidP="00477662">
      <w:pPr>
        <w:pStyle w:val="paragraphscxw258786431"/>
        <w:spacing w:before="0" w:beforeAutospacing="0" w:after="0" w:afterAutospacing="0"/>
        <w:ind w:firstLine="720"/>
        <w:jc w:val="center"/>
        <w:textAlignment w:val="baseline"/>
        <w:rPr>
          <w:rStyle w:val="normaltextrunscxw258786431"/>
          <w:b/>
          <w:bCs/>
        </w:rPr>
      </w:pPr>
    </w:p>
    <w:p w:rsidR="00E02872" w:rsidRDefault="00E02872" w:rsidP="00477662">
      <w:pPr>
        <w:pStyle w:val="paragraphscxw258786431"/>
        <w:spacing w:before="0" w:beforeAutospacing="0" w:after="0" w:afterAutospacing="0"/>
        <w:ind w:firstLine="720"/>
        <w:jc w:val="center"/>
        <w:textAlignment w:val="baseline"/>
        <w:rPr>
          <w:rStyle w:val="normaltextrunscxw258786431"/>
          <w:b/>
          <w:bCs/>
        </w:rPr>
      </w:pPr>
    </w:p>
    <w:p w:rsidR="00E02872" w:rsidRDefault="00E02872" w:rsidP="00477662">
      <w:pPr>
        <w:pStyle w:val="paragraphscxw258786431"/>
        <w:spacing w:before="0" w:beforeAutospacing="0" w:after="0" w:afterAutospacing="0"/>
        <w:ind w:firstLine="720"/>
        <w:jc w:val="center"/>
        <w:textAlignment w:val="baseline"/>
        <w:rPr>
          <w:rStyle w:val="normaltextrunscxw258786431"/>
          <w:b/>
          <w:bCs/>
        </w:rPr>
      </w:pPr>
    </w:p>
    <w:p w:rsidR="00E02872" w:rsidRDefault="00E02872" w:rsidP="00477662">
      <w:pPr>
        <w:pStyle w:val="paragraphscxw258786431"/>
        <w:spacing w:before="0" w:beforeAutospacing="0" w:after="0" w:afterAutospacing="0"/>
        <w:ind w:firstLine="720"/>
        <w:jc w:val="center"/>
        <w:textAlignment w:val="baseline"/>
        <w:rPr>
          <w:rStyle w:val="normaltextrunscxw258786431"/>
          <w:b/>
          <w:bCs/>
        </w:rPr>
      </w:pPr>
    </w:p>
    <w:p w:rsidR="00E02872" w:rsidRDefault="00E02872" w:rsidP="00477662">
      <w:pPr>
        <w:pStyle w:val="paragraphscxw258786431"/>
        <w:spacing w:before="0" w:beforeAutospacing="0" w:after="0" w:afterAutospacing="0"/>
        <w:ind w:firstLine="720"/>
        <w:jc w:val="center"/>
        <w:textAlignment w:val="baseline"/>
        <w:rPr>
          <w:rStyle w:val="normaltextrunscxw258786431"/>
          <w:b/>
          <w:bCs/>
        </w:rPr>
      </w:pPr>
    </w:p>
    <w:p w:rsidR="00E02872" w:rsidRDefault="00E02872" w:rsidP="00477662">
      <w:pPr>
        <w:pStyle w:val="paragraphscxw258786431"/>
        <w:spacing w:before="0" w:beforeAutospacing="0" w:after="0" w:afterAutospacing="0"/>
        <w:ind w:firstLine="720"/>
        <w:jc w:val="center"/>
        <w:textAlignment w:val="baseline"/>
        <w:rPr>
          <w:rStyle w:val="normaltextrunscxw258786431"/>
          <w:b/>
          <w:bCs/>
        </w:rPr>
      </w:pPr>
    </w:p>
    <w:p w:rsidR="00E02872" w:rsidRDefault="00E02872" w:rsidP="00477662">
      <w:pPr>
        <w:pStyle w:val="paragraphscxw258786431"/>
        <w:spacing w:before="0" w:beforeAutospacing="0" w:after="0" w:afterAutospacing="0"/>
        <w:ind w:firstLine="720"/>
        <w:jc w:val="center"/>
        <w:textAlignment w:val="baseline"/>
      </w:pPr>
      <w:r>
        <w:rPr>
          <w:rStyle w:val="normaltextrunscxw258786431"/>
          <w:b/>
          <w:bCs/>
        </w:rPr>
        <w:t>ЗАЯВКА</w:t>
      </w:r>
    </w:p>
    <w:p w:rsidR="00E02872" w:rsidRDefault="00E02872" w:rsidP="008F623E">
      <w:pPr>
        <w:pStyle w:val="paragraphscxw258786431"/>
        <w:spacing w:before="0" w:beforeAutospacing="0" w:after="0" w:afterAutospacing="0"/>
        <w:ind w:left="360" w:firstLine="360"/>
        <w:jc w:val="center"/>
        <w:textAlignment w:val="baseline"/>
      </w:pPr>
      <w:r>
        <w:rPr>
          <w:rStyle w:val="normaltextrunscxw258786431"/>
        </w:rPr>
        <w:t>на участие в девятой сессии Научного совета по проблемам </w:t>
      </w:r>
      <w:r>
        <w:rPr>
          <w:rStyle w:val="eopscxw258786431"/>
        </w:rPr>
        <w:t> </w:t>
      </w:r>
    </w:p>
    <w:p w:rsidR="00E02872" w:rsidRDefault="00E02872" w:rsidP="008F623E">
      <w:pPr>
        <w:pStyle w:val="paragraphscxw258786431"/>
        <w:spacing w:before="0" w:beforeAutospacing="0" w:after="0" w:afterAutospacing="0"/>
        <w:ind w:left="360" w:firstLine="360"/>
        <w:jc w:val="center"/>
        <w:textAlignment w:val="baseline"/>
      </w:pPr>
      <w:r>
        <w:rPr>
          <w:rStyle w:val="normaltextrunscxw258786431"/>
        </w:rPr>
        <w:t>истории музыкального образования</w:t>
      </w:r>
      <w:r>
        <w:rPr>
          <w:rStyle w:val="eopscxw258786431"/>
        </w:rPr>
        <w:t> </w:t>
      </w:r>
    </w:p>
    <w:p w:rsidR="00E02872" w:rsidRDefault="00E02872" w:rsidP="008F623E">
      <w:pPr>
        <w:pStyle w:val="paragraphscxw258786431"/>
        <w:spacing w:before="0" w:beforeAutospacing="0" w:after="0" w:afterAutospacing="0"/>
        <w:ind w:left="360" w:firstLine="360"/>
        <w:jc w:val="center"/>
        <w:textAlignment w:val="baseline"/>
      </w:pPr>
      <w:r>
        <w:rPr>
          <w:rStyle w:val="eopscxw258786431"/>
          <w:sz w:val="16"/>
          <w:szCs w:val="16"/>
        </w:rPr>
        <w:t> </w:t>
      </w:r>
    </w:p>
    <w:p w:rsidR="00E02872" w:rsidRDefault="00E02872" w:rsidP="008F623E">
      <w:pPr>
        <w:pStyle w:val="paragraphscxw258786431"/>
        <w:spacing w:before="0" w:beforeAutospacing="0" w:after="0" w:afterAutospacing="0"/>
        <w:ind w:firstLine="720"/>
        <w:jc w:val="both"/>
        <w:textAlignment w:val="baseline"/>
      </w:pPr>
      <w:r>
        <w:rPr>
          <w:rStyle w:val="normaltextrunscxw258786431"/>
        </w:rPr>
        <w:t>Фамилия, имя, отчество ____________________________________________________</w:t>
      </w:r>
      <w:r>
        <w:rPr>
          <w:rStyle w:val="eopscxw258786431"/>
        </w:rPr>
        <w:t> </w:t>
      </w:r>
    </w:p>
    <w:p w:rsidR="00E02872" w:rsidRDefault="00E02872" w:rsidP="008F623E">
      <w:pPr>
        <w:pStyle w:val="paragraphscxw258786431"/>
        <w:spacing w:before="0" w:beforeAutospacing="0" w:after="0" w:afterAutospacing="0"/>
        <w:ind w:firstLine="720"/>
        <w:jc w:val="both"/>
        <w:textAlignment w:val="baseline"/>
      </w:pPr>
      <w:r>
        <w:rPr>
          <w:rStyle w:val="normaltextrunscxw258786431"/>
        </w:rPr>
        <w:t>Место работы ____________________________________________________________</w:t>
      </w:r>
      <w:r>
        <w:rPr>
          <w:rStyle w:val="eopscxw258786431"/>
        </w:rPr>
        <w:t> </w:t>
      </w:r>
    </w:p>
    <w:p w:rsidR="00E02872" w:rsidRDefault="00E02872" w:rsidP="008F623E">
      <w:pPr>
        <w:pStyle w:val="paragraphscxw258786431"/>
        <w:spacing w:before="0" w:beforeAutospacing="0" w:after="0" w:afterAutospacing="0"/>
        <w:ind w:firstLine="720"/>
        <w:jc w:val="both"/>
        <w:textAlignment w:val="baseline"/>
      </w:pPr>
      <w:r>
        <w:rPr>
          <w:rStyle w:val="normaltextrunscxw258786431"/>
        </w:rPr>
        <w:t>Должность _______________________________________________________________</w:t>
      </w:r>
      <w:r>
        <w:rPr>
          <w:rStyle w:val="eopscxw258786431"/>
        </w:rPr>
        <w:t> </w:t>
      </w:r>
    </w:p>
    <w:p w:rsidR="00E02872" w:rsidRDefault="00E02872" w:rsidP="008F623E">
      <w:pPr>
        <w:pStyle w:val="paragraphscxw258786431"/>
        <w:spacing w:before="0" w:beforeAutospacing="0" w:after="0" w:afterAutospacing="0"/>
        <w:ind w:firstLine="720"/>
        <w:jc w:val="both"/>
        <w:textAlignment w:val="baseline"/>
      </w:pPr>
      <w:r>
        <w:rPr>
          <w:rStyle w:val="normaltextrunscxw258786431"/>
        </w:rPr>
        <w:t>Ученая степень, ученое звание ______________________________________________</w:t>
      </w:r>
      <w:r>
        <w:rPr>
          <w:rStyle w:val="eopscxw258786431"/>
        </w:rPr>
        <w:t> </w:t>
      </w:r>
    </w:p>
    <w:p w:rsidR="00E02872" w:rsidRDefault="00E02872" w:rsidP="008F623E">
      <w:pPr>
        <w:pStyle w:val="paragraphscxw258786431"/>
        <w:spacing w:before="0" w:beforeAutospacing="0" w:after="0" w:afterAutospacing="0"/>
        <w:ind w:firstLine="720"/>
        <w:jc w:val="both"/>
        <w:textAlignment w:val="baseline"/>
      </w:pPr>
      <w:r>
        <w:rPr>
          <w:rStyle w:val="normaltextrunscxw258786431"/>
        </w:rPr>
        <w:t>Почтовый домашний адрес (с индексом) ______________________________________</w:t>
      </w:r>
    </w:p>
    <w:p w:rsidR="00E02872" w:rsidRDefault="00E02872" w:rsidP="008F623E">
      <w:pPr>
        <w:pStyle w:val="paragraphscxw258786431"/>
        <w:spacing w:before="0" w:beforeAutospacing="0" w:after="0" w:afterAutospacing="0"/>
        <w:ind w:firstLine="720"/>
        <w:jc w:val="both"/>
        <w:textAlignment w:val="baseline"/>
      </w:pPr>
      <w:r>
        <w:rPr>
          <w:rStyle w:val="normaltextrunscxw258786431"/>
        </w:rPr>
        <w:t>Телефоны (с кодом города): домашний _______________________________________</w:t>
      </w:r>
    </w:p>
    <w:p w:rsidR="00E02872" w:rsidRDefault="00E02872" w:rsidP="008F623E">
      <w:pPr>
        <w:pStyle w:val="paragraphscxw258786431"/>
        <w:spacing w:before="0" w:beforeAutospacing="0" w:after="0" w:afterAutospacing="0"/>
        <w:ind w:firstLine="720"/>
        <w:jc w:val="both"/>
        <w:textAlignment w:val="baseline"/>
      </w:pPr>
      <w:r>
        <w:rPr>
          <w:rStyle w:val="normaltextrunscxw258786431"/>
        </w:rPr>
        <w:t>служебный __________________________ мобильный __________________________</w:t>
      </w:r>
      <w:r>
        <w:rPr>
          <w:rStyle w:val="eopscxw258786431"/>
        </w:rPr>
        <w:t> </w:t>
      </w:r>
    </w:p>
    <w:p w:rsidR="00E02872" w:rsidRDefault="00E02872" w:rsidP="00E75553">
      <w:pPr>
        <w:pStyle w:val="paragraphscxw258786431"/>
        <w:tabs>
          <w:tab w:val="left" w:pos="9360"/>
        </w:tabs>
        <w:spacing w:before="0" w:beforeAutospacing="0" w:after="0" w:afterAutospacing="0"/>
        <w:ind w:firstLine="720"/>
        <w:jc w:val="both"/>
        <w:textAlignment w:val="baseline"/>
      </w:pPr>
      <w:r>
        <w:rPr>
          <w:rStyle w:val="normaltextrunscxw258786431"/>
        </w:rPr>
        <w:t>Электронный домашний адрес: ______________________________________________</w:t>
      </w:r>
      <w:r>
        <w:rPr>
          <w:rStyle w:val="eopscxw258786431"/>
        </w:rPr>
        <w:t> </w:t>
      </w:r>
    </w:p>
    <w:p w:rsidR="00E02872" w:rsidRDefault="00E02872" w:rsidP="00EA0AE9">
      <w:pPr>
        <w:pStyle w:val="paragraphscxw258786431"/>
        <w:spacing w:before="0" w:beforeAutospacing="0" w:after="0" w:afterAutospacing="0"/>
        <w:ind w:left="720"/>
        <w:jc w:val="both"/>
        <w:textAlignment w:val="baseline"/>
      </w:pPr>
      <w:r>
        <w:rPr>
          <w:rStyle w:val="normaltextrunscxw258786431"/>
          <w:i/>
          <w:iCs/>
        </w:rPr>
        <w:t>Тема доклада</w:t>
      </w:r>
      <w:r>
        <w:rPr>
          <w:rStyle w:val="normaltextrunscxw258786431"/>
        </w:rPr>
        <w:t xml:space="preserve"> (сообщения) на симпозиуме, семинаре </w:t>
      </w:r>
      <w:r>
        <w:rPr>
          <w:rStyle w:val="eopscxw258786431"/>
        </w:rPr>
        <w:t> </w:t>
      </w:r>
      <w:r>
        <w:rPr>
          <w:rStyle w:val="normaltextrunscxw258786431"/>
        </w:rPr>
        <w:t>(нужное подчеркнуть) _________________________________________________________________________</w:t>
      </w:r>
      <w:r>
        <w:rPr>
          <w:rStyle w:val="eopscxw258786431"/>
        </w:rPr>
        <w:t> </w:t>
      </w:r>
    </w:p>
    <w:p w:rsidR="00E02872" w:rsidRDefault="00E02872" w:rsidP="008F623E">
      <w:pPr>
        <w:pStyle w:val="paragraphscxw258786431"/>
        <w:spacing w:before="0" w:beforeAutospacing="0" w:after="0" w:afterAutospacing="0"/>
        <w:ind w:firstLine="720"/>
        <w:jc w:val="both"/>
        <w:textAlignment w:val="baseline"/>
        <w:rPr>
          <w:rStyle w:val="normaltextrunscxw258786431"/>
        </w:rPr>
      </w:pPr>
      <w:r>
        <w:rPr>
          <w:rStyle w:val="normaltextrunscxw258786431"/>
        </w:rPr>
        <w:t>Аннотация (до 500 знаков)__________________________________________________</w:t>
      </w:r>
    </w:p>
    <w:p w:rsidR="00E02872" w:rsidRDefault="00E02872" w:rsidP="008F623E">
      <w:pPr>
        <w:pStyle w:val="paragraphscxw258786431"/>
        <w:spacing w:before="0" w:beforeAutospacing="0" w:after="0" w:afterAutospacing="0"/>
        <w:ind w:firstLine="720"/>
        <w:jc w:val="both"/>
        <w:textAlignment w:val="baseline"/>
      </w:pPr>
      <w:r>
        <w:rPr>
          <w:rStyle w:val="normaltextrunscxw258786431"/>
        </w:rPr>
        <w:t>Форма участия: очная, заочная, дистанционная (нужное подчеркнуть)</w:t>
      </w:r>
      <w:r>
        <w:rPr>
          <w:rStyle w:val="eopscxw258786431"/>
        </w:rPr>
        <w:t> </w:t>
      </w:r>
    </w:p>
    <w:p w:rsidR="00E02872" w:rsidRDefault="00E02872" w:rsidP="008F623E">
      <w:pPr>
        <w:pStyle w:val="paragraphscxw258786431"/>
        <w:spacing w:before="0" w:beforeAutospacing="0" w:after="0" w:afterAutospacing="0"/>
        <w:ind w:firstLine="720"/>
        <w:jc w:val="both"/>
        <w:textAlignment w:val="baseline"/>
      </w:pPr>
      <w:r>
        <w:rPr>
          <w:rStyle w:val="normaltextrunscxw258786431"/>
        </w:rPr>
        <w:t>Потребность в гостинице, общежитии (нужное подчеркнуть) _____________________</w:t>
      </w:r>
    </w:p>
    <w:p w:rsidR="00E02872" w:rsidRDefault="00E02872" w:rsidP="00EA0AE9">
      <w:pPr>
        <w:pStyle w:val="paragraphscxw258786431"/>
        <w:spacing w:before="0" w:beforeAutospacing="0" w:after="0" w:afterAutospacing="0"/>
        <w:ind w:left="720"/>
        <w:jc w:val="both"/>
        <w:textAlignment w:val="baseline"/>
      </w:pPr>
      <w:r>
        <w:rPr>
          <w:rStyle w:val="normaltextrunscxw258786431"/>
        </w:rPr>
        <w:t>Фамилия И.О. (полностью), ученая степень, ученое звание руководителя учреждения __________________________________________________________________________</w:t>
      </w:r>
    </w:p>
    <w:p w:rsidR="00E02872" w:rsidRDefault="00E02872" w:rsidP="008F623E">
      <w:pPr>
        <w:pStyle w:val="paragraphscxw258786431"/>
        <w:spacing w:before="0" w:beforeAutospacing="0" w:after="0" w:afterAutospacing="0"/>
        <w:ind w:firstLine="720"/>
        <w:jc w:val="both"/>
        <w:textAlignment w:val="baseline"/>
      </w:pPr>
      <w:r>
        <w:rPr>
          <w:rStyle w:val="normaltextrunscxw258786431"/>
          <w:lang w:val="en-US"/>
        </w:rPr>
        <w:t>E</w:t>
      </w:r>
      <w:r>
        <w:rPr>
          <w:rStyle w:val="normaltextrunscxw258786431"/>
        </w:rPr>
        <w:t>-</w:t>
      </w:r>
      <w:r>
        <w:rPr>
          <w:rStyle w:val="normaltextrunscxw258786431"/>
          <w:lang w:val="en-US"/>
        </w:rPr>
        <w:t>mail</w:t>
      </w:r>
      <w:r>
        <w:rPr>
          <w:rStyle w:val="normaltextrunscxw258786431"/>
        </w:rPr>
        <w:t> руководителя (канцелярии) учреждения ________________________________</w:t>
      </w:r>
      <w:r>
        <w:rPr>
          <w:rStyle w:val="normaltextrunscxw258786431"/>
        </w:rPr>
        <w:softHyphen/>
      </w:r>
      <w:r>
        <w:rPr>
          <w:rStyle w:val="normaltextrunscxw258786431"/>
        </w:rPr>
        <w:softHyphen/>
      </w:r>
      <w:r>
        <w:rPr>
          <w:rStyle w:val="normaltextrunscxw258786431"/>
        </w:rPr>
        <w:softHyphen/>
        <w:t>_</w:t>
      </w:r>
      <w:r>
        <w:rPr>
          <w:rStyle w:val="eopscxw258786431"/>
        </w:rPr>
        <w:t> </w:t>
      </w:r>
    </w:p>
    <w:p w:rsidR="00E02872" w:rsidRDefault="00E02872" w:rsidP="008F623E">
      <w:pPr>
        <w:pStyle w:val="paragraphscxw258786431"/>
        <w:spacing w:before="0" w:beforeAutospacing="0" w:after="0" w:afterAutospacing="0"/>
        <w:ind w:firstLine="720"/>
        <w:jc w:val="both"/>
        <w:textAlignment w:val="baseline"/>
      </w:pPr>
      <w:r>
        <w:rPr>
          <w:rStyle w:val="normaltextrunscxw258786431"/>
        </w:rPr>
        <w:t>Тел. канцелярии ___________________________________________________________</w:t>
      </w:r>
      <w:r>
        <w:rPr>
          <w:rStyle w:val="eopscxw258786431"/>
        </w:rPr>
        <w:t> </w:t>
      </w:r>
    </w:p>
    <w:p w:rsidR="00E02872" w:rsidRDefault="00E02872" w:rsidP="008F623E">
      <w:pPr>
        <w:pStyle w:val="paragraphscxw258786431"/>
        <w:spacing w:before="0" w:beforeAutospacing="0" w:after="0" w:afterAutospacing="0"/>
        <w:ind w:firstLine="720"/>
        <w:jc w:val="both"/>
        <w:textAlignment w:val="baseline"/>
      </w:pPr>
      <w:r>
        <w:rPr>
          <w:rStyle w:val="eopscxw258786431"/>
        </w:rPr>
        <w:t> </w:t>
      </w:r>
    </w:p>
    <w:p w:rsidR="00E02872" w:rsidRDefault="00E02872" w:rsidP="008F623E">
      <w:pPr>
        <w:pStyle w:val="paragraphscxw258786431"/>
        <w:spacing w:before="0" w:beforeAutospacing="0" w:after="0" w:afterAutospacing="0"/>
        <w:ind w:firstLine="720"/>
        <w:jc w:val="both"/>
        <w:textAlignment w:val="baseline"/>
        <w:rPr>
          <w:rStyle w:val="eopscxw258786431"/>
        </w:rPr>
      </w:pPr>
      <w:r>
        <w:rPr>
          <w:rStyle w:val="normaltextrunscxw258786431"/>
        </w:rPr>
        <w:t>Число ___________________                                              Подпись _______________</w:t>
      </w:r>
      <w:r>
        <w:rPr>
          <w:rStyle w:val="eopscxw258786431"/>
        </w:rPr>
        <w:t> </w:t>
      </w:r>
    </w:p>
    <w:p w:rsidR="00E02872" w:rsidRPr="008F623E" w:rsidRDefault="00E02872" w:rsidP="00EA0AE9">
      <w:pPr>
        <w:pStyle w:val="paragraphscxw258786431"/>
        <w:spacing w:after="0" w:afterAutospacing="0"/>
        <w:ind w:firstLine="720"/>
        <w:textAlignment w:val="baseline"/>
      </w:pPr>
      <w:r w:rsidRPr="008F623E">
        <w:rPr>
          <w:rStyle w:val="eopscxw258786431"/>
          <w:b/>
          <w:i/>
        </w:rPr>
        <w:t>Просьба:</w:t>
      </w:r>
      <w:r w:rsidRPr="008F623E">
        <w:rPr>
          <w:rStyle w:val="eopscxw258786431"/>
        </w:rPr>
        <w:t xml:space="preserve"> заполнить </w:t>
      </w:r>
      <w:r w:rsidRPr="008F623E">
        <w:rPr>
          <w:rStyle w:val="eopscxw258786431"/>
          <w:i/>
          <w:u w:val="double"/>
        </w:rPr>
        <w:t>все</w:t>
      </w:r>
      <w:r w:rsidRPr="008F623E">
        <w:rPr>
          <w:rStyle w:val="eopscxw258786431"/>
        </w:rPr>
        <w:t xml:space="preserve"> разделы заявки</w:t>
      </w:r>
      <w:r>
        <w:rPr>
          <w:rStyle w:val="eopscxw258786431"/>
        </w:rPr>
        <w:t>, прислать отдельным файлом.</w:t>
      </w:r>
    </w:p>
    <w:p w:rsidR="00E02872" w:rsidRDefault="00E02872" w:rsidP="008F623E">
      <w:pPr>
        <w:pStyle w:val="paragraphscxw258786431"/>
        <w:spacing w:before="0" w:beforeAutospacing="0" w:after="0" w:afterAutospacing="0"/>
        <w:textAlignment w:val="baseline"/>
      </w:pPr>
    </w:p>
    <w:p w:rsidR="00E02872" w:rsidRDefault="00E02872" w:rsidP="008F623E">
      <w:pPr>
        <w:pStyle w:val="paragraphscxw258786431"/>
        <w:spacing w:before="0" w:beforeAutospacing="0" w:after="0" w:afterAutospacing="0"/>
        <w:jc w:val="center"/>
        <w:textAlignment w:val="baseline"/>
      </w:pPr>
      <w:r>
        <w:rPr>
          <w:rStyle w:val="normaltextrunscxw258786431"/>
        </w:rPr>
        <w:t>* * *</w:t>
      </w:r>
      <w:r>
        <w:rPr>
          <w:rStyle w:val="eopscxw258786431"/>
        </w:rPr>
        <w:t> </w:t>
      </w:r>
    </w:p>
    <w:p w:rsidR="00E02872" w:rsidRDefault="00E02872" w:rsidP="008F623E">
      <w:pPr>
        <w:pStyle w:val="paragraphscxw258786431"/>
        <w:spacing w:before="0" w:beforeAutospacing="0" w:after="0" w:afterAutospacing="0"/>
        <w:jc w:val="right"/>
        <w:textAlignment w:val="baseline"/>
      </w:pPr>
      <w:r>
        <w:rPr>
          <w:rStyle w:val="normaltextrunscxw258786431"/>
          <w:b/>
          <w:bCs/>
          <w:i/>
          <w:iCs/>
        </w:rPr>
        <w:t>Приложение</w:t>
      </w:r>
      <w:r>
        <w:rPr>
          <w:rStyle w:val="eopscxw258786431"/>
        </w:rPr>
        <w:t> </w:t>
      </w:r>
    </w:p>
    <w:p w:rsidR="00E02872" w:rsidRPr="00404441" w:rsidRDefault="00E02872" w:rsidP="008F623E">
      <w:pPr>
        <w:pStyle w:val="paragraphscxw258786431"/>
        <w:spacing w:before="0" w:beforeAutospacing="0" w:after="0" w:afterAutospacing="0"/>
        <w:ind w:firstLine="720"/>
        <w:jc w:val="center"/>
        <w:textAlignment w:val="baseline"/>
        <w:rPr>
          <w:sz w:val="22"/>
          <w:szCs w:val="22"/>
        </w:rPr>
      </w:pPr>
      <w:r w:rsidRPr="00404441">
        <w:rPr>
          <w:rStyle w:val="normaltextrunscxw258786431"/>
          <w:i/>
          <w:iCs/>
          <w:sz w:val="22"/>
          <w:szCs w:val="22"/>
        </w:rPr>
        <w:t>Требования к оформлению статьи</w:t>
      </w:r>
      <w:r w:rsidRPr="00404441">
        <w:rPr>
          <w:rStyle w:val="eopscxw258786431"/>
          <w:sz w:val="22"/>
          <w:szCs w:val="22"/>
        </w:rPr>
        <w:t> </w:t>
      </w:r>
    </w:p>
    <w:p w:rsidR="00E02872" w:rsidRPr="00404441" w:rsidRDefault="00E02872" w:rsidP="008F623E">
      <w:pPr>
        <w:pStyle w:val="paragraphscxw258786431"/>
        <w:spacing w:before="0" w:beforeAutospacing="0" w:after="0" w:afterAutospacing="0"/>
        <w:ind w:firstLine="720"/>
        <w:jc w:val="center"/>
        <w:textAlignment w:val="baseline"/>
        <w:rPr>
          <w:sz w:val="22"/>
          <w:szCs w:val="22"/>
        </w:rPr>
      </w:pPr>
      <w:r w:rsidRPr="00404441">
        <w:rPr>
          <w:rStyle w:val="eopscxw258786431"/>
          <w:sz w:val="22"/>
          <w:szCs w:val="22"/>
        </w:rPr>
        <w:t> </w:t>
      </w:r>
    </w:p>
    <w:p w:rsidR="00E02872" w:rsidRPr="00404441" w:rsidRDefault="00E02872" w:rsidP="008F623E">
      <w:pPr>
        <w:pStyle w:val="paragraphscxw258786431"/>
        <w:spacing w:before="0" w:beforeAutospacing="0" w:after="0" w:afterAutospacing="0"/>
        <w:ind w:firstLine="720"/>
        <w:jc w:val="both"/>
        <w:textAlignment w:val="baseline"/>
        <w:rPr>
          <w:sz w:val="22"/>
          <w:szCs w:val="22"/>
        </w:rPr>
      </w:pPr>
      <w:r w:rsidRPr="00404441">
        <w:rPr>
          <w:rStyle w:val="normaltextrunscxw258786431"/>
          <w:sz w:val="22"/>
          <w:szCs w:val="22"/>
        </w:rPr>
        <w:t xml:space="preserve">Принимается ранее не публиковавшийся с выверенными </w:t>
      </w:r>
      <w:r w:rsidRPr="00404441">
        <w:rPr>
          <w:rStyle w:val="contextualspellingandgrammarerrorscxw258786431"/>
          <w:sz w:val="22"/>
          <w:szCs w:val="22"/>
        </w:rPr>
        <w:t>цитатами  и</w:t>
      </w:r>
      <w:r w:rsidRPr="00404441">
        <w:rPr>
          <w:rStyle w:val="normaltextrunscxw258786431"/>
          <w:sz w:val="22"/>
          <w:szCs w:val="22"/>
        </w:rPr>
        <w:t xml:space="preserve"> библиографией текст объёмом 0,5-1,0 </w:t>
      </w:r>
      <w:r w:rsidRPr="00404441">
        <w:rPr>
          <w:rStyle w:val="spellingerrorscxw258786431"/>
          <w:sz w:val="22"/>
          <w:szCs w:val="22"/>
        </w:rPr>
        <w:t>п.л</w:t>
      </w:r>
      <w:r w:rsidRPr="00404441">
        <w:rPr>
          <w:rStyle w:val="normaltextrunscxw258786431"/>
          <w:sz w:val="22"/>
          <w:szCs w:val="22"/>
        </w:rPr>
        <w:t xml:space="preserve">.; редактор </w:t>
      </w:r>
      <w:r w:rsidRPr="00404441">
        <w:rPr>
          <w:rStyle w:val="normaltextrunscxw258786431"/>
          <w:sz w:val="22"/>
          <w:szCs w:val="22"/>
          <w:lang w:val="en-US"/>
        </w:rPr>
        <w:t>Word</w:t>
      </w:r>
      <w:r w:rsidRPr="00404441">
        <w:rPr>
          <w:rStyle w:val="normaltextrunscxw258786431"/>
          <w:sz w:val="22"/>
          <w:szCs w:val="22"/>
        </w:rPr>
        <w:t xml:space="preserve">, шрифт </w:t>
      </w:r>
      <w:r w:rsidRPr="00404441">
        <w:rPr>
          <w:rStyle w:val="normaltextrunscxw258786431"/>
          <w:sz w:val="22"/>
          <w:szCs w:val="22"/>
          <w:lang w:val="en-US"/>
        </w:rPr>
        <w:t>TimesNewRoman</w:t>
      </w:r>
      <w:r w:rsidRPr="00404441">
        <w:rPr>
          <w:rStyle w:val="normaltextrunscxw258786431"/>
          <w:sz w:val="22"/>
          <w:szCs w:val="22"/>
        </w:rPr>
        <w:t xml:space="preserve">, кегль 14, межстрочный интервал 1,5, все поля 2 см; абзацный отступ – 1,25 см; ссылки на источники – в тексте в квадратных скобках [1, с.17]; пронумерованный, расположенный в </w:t>
      </w:r>
      <w:r w:rsidRPr="00404441">
        <w:rPr>
          <w:rStyle w:val="normaltextrunscxw258786431"/>
          <w:i/>
          <w:iCs/>
          <w:sz w:val="22"/>
          <w:szCs w:val="22"/>
        </w:rPr>
        <w:t>алфавитном</w:t>
      </w:r>
      <w:r w:rsidRPr="00404441">
        <w:rPr>
          <w:rStyle w:val="normaltextrunscxw258786431"/>
          <w:sz w:val="22"/>
          <w:szCs w:val="22"/>
        </w:rPr>
        <w:t xml:space="preserve"> порядке список источников и литературы – в конце статьи (кегль 12). Оформление </w:t>
      </w:r>
      <w:r w:rsidRPr="00404441">
        <w:rPr>
          <w:rStyle w:val="normaltextrunscxw258786431"/>
          <w:i/>
          <w:sz w:val="22"/>
          <w:szCs w:val="22"/>
        </w:rPr>
        <w:t>первой страницы:</w:t>
      </w:r>
      <w:r w:rsidRPr="00404441">
        <w:rPr>
          <w:rStyle w:val="normaltextrunscxw258786431"/>
          <w:sz w:val="22"/>
          <w:szCs w:val="22"/>
        </w:rPr>
        <w:t xml:space="preserve"> в правом верхнем углу – инициалы, фамилия автора (кегль 14, жирный шрифт); на один интервал ниже – название учебного заведения, научного учреждения (кегль 12, курсив); полтора интервала ниже – название статьи (заглавными буквами, жирным шрифтом, кегль 14).</w:t>
      </w:r>
      <w:r w:rsidRPr="00404441">
        <w:rPr>
          <w:rStyle w:val="eopscxw258786431"/>
          <w:sz w:val="22"/>
          <w:szCs w:val="22"/>
        </w:rPr>
        <w:t> </w:t>
      </w:r>
    </w:p>
    <w:p w:rsidR="00E02872" w:rsidRPr="00404441" w:rsidRDefault="00E02872" w:rsidP="008F623E">
      <w:pPr>
        <w:pStyle w:val="paragraphscxw258786431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404441">
        <w:rPr>
          <w:rStyle w:val="eopscxw258786431"/>
          <w:sz w:val="22"/>
          <w:szCs w:val="22"/>
        </w:rPr>
        <w:t> </w:t>
      </w:r>
    </w:p>
    <w:p w:rsidR="00E02872" w:rsidRPr="00404441" w:rsidRDefault="00E02872" w:rsidP="008F623E">
      <w:pPr>
        <w:pStyle w:val="paragraphscxw258786431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404441">
        <w:rPr>
          <w:rStyle w:val="normaltextrunscxw258786431"/>
          <w:sz w:val="22"/>
          <w:szCs w:val="22"/>
        </w:rPr>
        <w:t>Примеры библиографического описания:</w:t>
      </w:r>
      <w:r w:rsidRPr="00404441">
        <w:rPr>
          <w:rStyle w:val="eopscxw258786431"/>
          <w:sz w:val="22"/>
          <w:szCs w:val="22"/>
        </w:rPr>
        <w:t> </w:t>
      </w:r>
    </w:p>
    <w:p w:rsidR="00E02872" w:rsidRPr="00404441" w:rsidRDefault="00E02872" w:rsidP="008F623E">
      <w:pPr>
        <w:pStyle w:val="paragraphscxw258786431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404441">
        <w:rPr>
          <w:rStyle w:val="eopscxw258786431"/>
          <w:sz w:val="22"/>
          <w:szCs w:val="22"/>
        </w:rPr>
        <w:t> </w:t>
      </w:r>
    </w:p>
    <w:p w:rsidR="00E02872" w:rsidRPr="00404441" w:rsidRDefault="00E02872" w:rsidP="008F623E">
      <w:pPr>
        <w:pStyle w:val="paragraphscxw258786431"/>
        <w:spacing w:before="0" w:beforeAutospacing="0" w:after="0" w:afterAutospacing="0"/>
        <w:ind w:firstLine="720"/>
        <w:jc w:val="both"/>
        <w:textAlignment w:val="baseline"/>
        <w:rPr>
          <w:sz w:val="22"/>
          <w:szCs w:val="22"/>
        </w:rPr>
      </w:pPr>
      <w:r w:rsidRPr="00404441">
        <w:rPr>
          <w:rStyle w:val="normaltextrunscxw258786431"/>
          <w:sz w:val="22"/>
          <w:szCs w:val="22"/>
        </w:rPr>
        <w:t xml:space="preserve">1. </w:t>
      </w:r>
      <w:r w:rsidRPr="00404441">
        <w:rPr>
          <w:rStyle w:val="normaltextrunscxw258786431"/>
          <w:i/>
          <w:iCs/>
          <w:sz w:val="22"/>
          <w:szCs w:val="22"/>
        </w:rPr>
        <w:t>Праслова Г.А</w:t>
      </w:r>
      <w:r w:rsidRPr="00404441">
        <w:rPr>
          <w:rStyle w:val="normaltextrunscxw258786431"/>
          <w:sz w:val="22"/>
          <w:szCs w:val="22"/>
        </w:rPr>
        <w:t>. Музыкальное образование в России (</w:t>
      </w:r>
      <w:r w:rsidRPr="00404441">
        <w:rPr>
          <w:rStyle w:val="normaltextrunscxw258786431"/>
          <w:sz w:val="22"/>
          <w:szCs w:val="22"/>
          <w:lang w:val="en-US"/>
        </w:rPr>
        <w:t>XI</w:t>
      </w:r>
      <w:r w:rsidRPr="00404441">
        <w:rPr>
          <w:rStyle w:val="normaltextrunscxw258786431"/>
          <w:sz w:val="22"/>
          <w:szCs w:val="22"/>
        </w:rPr>
        <w:t xml:space="preserve"> – начало </w:t>
      </w:r>
      <w:r w:rsidRPr="00404441">
        <w:rPr>
          <w:rStyle w:val="normaltextrunscxw258786431"/>
          <w:sz w:val="22"/>
          <w:szCs w:val="22"/>
          <w:lang w:val="en-US"/>
        </w:rPr>
        <w:t>XXI</w:t>
      </w:r>
      <w:r w:rsidRPr="00404441">
        <w:rPr>
          <w:rStyle w:val="normaltextrunscxw258786431"/>
          <w:sz w:val="22"/>
          <w:szCs w:val="22"/>
        </w:rPr>
        <w:t xml:space="preserve"> века): учеб. пособие. СПб.: </w:t>
      </w:r>
      <w:r w:rsidRPr="00404441">
        <w:rPr>
          <w:rStyle w:val="spellingerrorscxw258786431"/>
          <w:sz w:val="22"/>
          <w:szCs w:val="22"/>
        </w:rPr>
        <w:t>Астерион</w:t>
      </w:r>
      <w:r w:rsidRPr="00404441">
        <w:rPr>
          <w:rStyle w:val="normaltextrunscxw258786431"/>
          <w:sz w:val="22"/>
          <w:szCs w:val="22"/>
        </w:rPr>
        <w:t>, 2007. 232 с.</w:t>
      </w:r>
      <w:r w:rsidRPr="00404441">
        <w:rPr>
          <w:rStyle w:val="eopscxw258786431"/>
          <w:sz w:val="22"/>
          <w:szCs w:val="22"/>
        </w:rPr>
        <w:t> </w:t>
      </w:r>
    </w:p>
    <w:p w:rsidR="00E02872" w:rsidRPr="00404441" w:rsidRDefault="00E02872" w:rsidP="008F623E">
      <w:pPr>
        <w:pStyle w:val="paragraphscxw258786431"/>
        <w:spacing w:before="0" w:beforeAutospacing="0" w:after="0" w:afterAutospacing="0"/>
        <w:ind w:firstLine="720"/>
        <w:jc w:val="both"/>
        <w:textAlignment w:val="baseline"/>
        <w:rPr>
          <w:sz w:val="22"/>
          <w:szCs w:val="22"/>
        </w:rPr>
      </w:pPr>
      <w:r w:rsidRPr="00404441">
        <w:rPr>
          <w:rStyle w:val="normaltextrunscxw258786431"/>
          <w:sz w:val="22"/>
          <w:szCs w:val="22"/>
        </w:rPr>
        <w:t xml:space="preserve">2. </w:t>
      </w:r>
      <w:r w:rsidRPr="00404441">
        <w:rPr>
          <w:rStyle w:val="normaltextrunscxw258786431"/>
          <w:i/>
          <w:iCs/>
          <w:sz w:val="22"/>
          <w:szCs w:val="22"/>
        </w:rPr>
        <w:t>Миронова Н.А</w:t>
      </w:r>
      <w:r w:rsidRPr="00404441">
        <w:rPr>
          <w:rStyle w:val="normaltextrunscxw258786431"/>
          <w:sz w:val="22"/>
          <w:szCs w:val="22"/>
        </w:rPr>
        <w:t>. Реформа музыкального образования и уроки истории // Музыкальное обр</w:t>
      </w:r>
      <w:r w:rsidRPr="00404441">
        <w:rPr>
          <w:rStyle w:val="normaltextrunscxw258786431"/>
          <w:sz w:val="22"/>
          <w:szCs w:val="22"/>
        </w:rPr>
        <w:t>а</w:t>
      </w:r>
      <w:r w:rsidRPr="00404441">
        <w:rPr>
          <w:rStyle w:val="normaltextrunscxw258786431"/>
          <w:sz w:val="22"/>
          <w:szCs w:val="22"/>
        </w:rPr>
        <w:t xml:space="preserve">зование: уроки истории: сб. </w:t>
      </w:r>
      <w:r w:rsidRPr="00404441">
        <w:rPr>
          <w:rStyle w:val="spellingerrorscxw258786431"/>
          <w:sz w:val="22"/>
          <w:szCs w:val="22"/>
        </w:rPr>
        <w:t>научн</w:t>
      </w:r>
      <w:r w:rsidRPr="00404441">
        <w:rPr>
          <w:rStyle w:val="normaltextrunscxw258786431"/>
          <w:sz w:val="22"/>
          <w:szCs w:val="22"/>
        </w:rPr>
        <w:t xml:space="preserve">. трудов/отв. </w:t>
      </w:r>
      <w:r w:rsidRPr="00404441">
        <w:rPr>
          <w:rStyle w:val="spellingerrorscxw258786431"/>
          <w:sz w:val="22"/>
          <w:szCs w:val="22"/>
        </w:rPr>
        <w:t>ред.В.В</w:t>
      </w:r>
      <w:r w:rsidRPr="00404441">
        <w:rPr>
          <w:rStyle w:val="normaltextrunscxw258786431"/>
          <w:sz w:val="22"/>
          <w:szCs w:val="22"/>
        </w:rPr>
        <w:t xml:space="preserve">. </w:t>
      </w:r>
      <w:r w:rsidRPr="00404441">
        <w:rPr>
          <w:rStyle w:val="spellingerrorscxw258786431"/>
          <w:sz w:val="22"/>
          <w:szCs w:val="22"/>
        </w:rPr>
        <w:t>Медушевский</w:t>
      </w:r>
      <w:r w:rsidRPr="00404441">
        <w:rPr>
          <w:rStyle w:val="normaltextrunscxw258786431"/>
          <w:sz w:val="22"/>
          <w:szCs w:val="22"/>
        </w:rPr>
        <w:t xml:space="preserve">; </w:t>
      </w:r>
      <w:r w:rsidRPr="00404441">
        <w:rPr>
          <w:rStyle w:val="spellingerrorscxw258786431"/>
          <w:sz w:val="22"/>
          <w:szCs w:val="22"/>
        </w:rPr>
        <w:t>Моск</w:t>
      </w:r>
      <w:r w:rsidRPr="00404441">
        <w:rPr>
          <w:rStyle w:val="normaltextrunscxw258786431"/>
          <w:sz w:val="22"/>
          <w:szCs w:val="22"/>
        </w:rPr>
        <w:t>. гос. консерватория им. П.И. Чайковского. М., 1991. С.24-42.</w:t>
      </w:r>
      <w:r w:rsidRPr="00404441">
        <w:rPr>
          <w:rStyle w:val="eopscxw258786431"/>
          <w:sz w:val="22"/>
          <w:szCs w:val="22"/>
        </w:rPr>
        <w:t> </w:t>
      </w:r>
    </w:p>
    <w:p w:rsidR="00E02872" w:rsidRPr="00404441" w:rsidRDefault="00E02872" w:rsidP="008F623E">
      <w:pPr>
        <w:pStyle w:val="paragraphscxw258786431"/>
        <w:spacing w:before="0" w:beforeAutospacing="0" w:after="0" w:afterAutospacing="0"/>
        <w:ind w:firstLine="720"/>
        <w:jc w:val="both"/>
        <w:textAlignment w:val="baseline"/>
        <w:rPr>
          <w:sz w:val="22"/>
          <w:szCs w:val="22"/>
        </w:rPr>
      </w:pPr>
      <w:r w:rsidRPr="00404441">
        <w:rPr>
          <w:rStyle w:val="normaltextrunscxw258786431"/>
          <w:sz w:val="22"/>
          <w:szCs w:val="22"/>
        </w:rPr>
        <w:t xml:space="preserve">3. </w:t>
      </w:r>
      <w:r w:rsidRPr="00404441">
        <w:rPr>
          <w:rStyle w:val="spellingerrorscxw258786431"/>
          <w:i/>
          <w:iCs/>
          <w:sz w:val="22"/>
          <w:szCs w:val="22"/>
        </w:rPr>
        <w:t>Лесовиченко</w:t>
      </w:r>
      <w:r w:rsidRPr="00404441">
        <w:rPr>
          <w:rStyle w:val="normaltextrunscxw258786431"/>
          <w:i/>
          <w:iCs/>
          <w:sz w:val="22"/>
          <w:szCs w:val="22"/>
        </w:rPr>
        <w:t xml:space="preserve"> А.М.</w:t>
      </w:r>
      <w:r w:rsidRPr="00404441">
        <w:rPr>
          <w:rStyle w:val="normaltextrunscxw258786431"/>
          <w:sz w:val="22"/>
          <w:szCs w:val="22"/>
        </w:rPr>
        <w:t xml:space="preserve"> Мотет – музыкально-творческая загадка </w:t>
      </w:r>
      <w:r w:rsidRPr="00404441">
        <w:rPr>
          <w:rStyle w:val="normaltextrunscxw258786431"/>
          <w:sz w:val="22"/>
          <w:szCs w:val="22"/>
          <w:lang w:val="en-US"/>
        </w:rPr>
        <w:t>XVIII</w:t>
      </w:r>
      <w:r w:rsidRPr="00404441">
        <w:rPr>
          <w:rStyle w:val="normaltextrunscxw258786431"/>
          <w:sz w:val="22"/>
          <w:szCs w:val="22"/>
        </w:rPr>
        <w:t xml:space="preserve"> века // Музыковедение. 2006. №2. С. 2-8.</w:t>
      </w:r>
      <w:r w:rsidRPr="00404441">
        <w:rPr>
          <w:rStyle w:val="eopscxw258786431"/>
          <w:sz w:val="22"/>
          <w:szCs w:val="22"/>
        </w:rPr>
        <w:t> </w:t>
      </w:r>
    </w:p>
    <w:p w:rsidR="00E02872" w:rsidRPr="00404441" w:rsidRDefault="00E02872" w:rsidP="008F623E">
      <w:pPr>
        <w:pStyle w:val="paragraphscxw258786431"/>
        <w:spacing w:before="0" w:beforeAutospacing="0" w:after="0" w:afterAutospacing="0"/>
        <w:ind w:firstLine="720"/>
        <w:jc w:val="both"/>
        <w:textAlignment w:val="baseline"/>
        <w:rPr>
          <w:sz w:val="22"/>
          <w:szCs w:val="22"/>
        </w:rPr>
      </w:pPr>
      <w:r w:rsidRPr="00404441">
        <w:rPr>
          <w:rStyle w:val="normaltextrunscxw258786431"/>
          <w:sz w:val="22"/>
          <w:szCs w:val="22"/>
        </w:rPr>
        <w:t xml:space="preserve">4. </w:t>
      </w:r>
      <w:r w:rsidRPr="00404441">
        <w:rPr>
          <w:rStyle w:val="normaltextrunscxw258786431"/>
          <w:i/>
          <w:iCs/>
          <w:sz w:val="22"/>
          <w:szCs w:val="22"/>
        </w:rPr>
        <w:t>Коваленко В.М</w:t>
      </w:r>
      <w:r w:rsidRPr="00404441">
        <w:rPr>
          <w:rStyle w:val="normaltextrunscxw258786431"/>
          <w:sz w:val="22"/>
          <w:szCs w:val="22"/>
        </w:rPr>
        <w:t xml:space="preserve">. Музыкальное образование в России в конце </w:t>
      </w:r>
      <w:r w:rsidRPr="00404441">
        <w:rPr>
          <w:rStyle w:val="normaltextrunscxw258786431"/>
          <w:sz w:val="22"/>
          <w:szCs w:val="22"/>
          <w:lang w:val="en-US"/>
        </w:rPr>
        <w:t>XVII</w:t>
      </w:r>
      <w:r w:rsidRPr="00404441">
        <w:rPr>
          <w:rStyle w:val="normaltextrunscxw258786431"/>
          <w:sz w:val="22"/>
          <w:szCs w:val="22"/>
        </w:rPr>
        <w:t xml:space="preserve">-первой четверти </w:t>
      </w:r>
      <w:r w:rsidRPr="00404441">
        <w:rPr>
          <w:rStyle w:val="normaltextrunscxw258786431"/>
          <w:sz w:val="22"/>
          <w:szCs w:val="22"/>
          <w:lang w:val="en-US"/>
        </w:rPr>
        <w:t>XVIII</w:t>
      </w:r>
      <w:r w:rsidRPr="00404441">
        <w:rPr>
          <w:rStyle w:val="normaltextrunscxw258786431"/>
          <w:sz w:val="22"/>
          <w:szCs w:val="22"/>
        </w:rPr>
        <w:t xml:space="preserve"> столетия: историко-педагогический аспект: </w:t>
      </w:r>
      <w:r w:rsidRPr="00404441">
        <w:rPr>
          <w:rStyle w:val="spellingerrorscxw258786431"/>
          <w:sz w:val="22"/>
          <w:szCs w:val="22"/>
        </w:rPr>
        <w:t>автореф</w:t>
      </w:r>
      <w:r w:rsidRPr="00404441">
        <w:rPr>
          <w:rStyle w:val="normaltextrunscxw258786431"/>
          <w:sz w:val="22"/>
          <w:szCs w:val="22"/>
        </w:rPr>
        <w:t xml:space="preserve">. </w:t>
      </w:r>
      <w:r w:rsidRPr="00404441">
        <w:rPr>
          <w:rStyle w:val="spellingerrorscxw258786431"/>
          <w:sz w:val="22"/>
          <w:szCs w:val="22"/>
        </w:rPr>
        <w:t>дисс</w:t>
      </w:r>
      <w:r w:rsidRPr="00404441">
        <w:rPr>
          <w:rStyle w:val="normaltextrunscxw258786431"/>
          <w:sz w:val="22"/>
          <w:szCs w:val="22"/>
        </w:rPr>
        <w:t xml:space="preserve">…. канд. </w:t>
      </w:r>
      <w:r w:rsidRPr="00404441">
        <w:rPr>
          <w:rStyle w:val="spellingerrorscxw258786431"/>
          <w:sz w:val="22"/>
          <w:szCs w:val="22"/>
        </w:rPr>
        <w:t>пед</w:t>
      </w:r>
      <w:r w:rsidRPr="00404441">
        <w:rPr>
          <w:rStyle w:val="normaltextrunscxw258786431"/>
          <w:sz w:val="22"/>
          <w:szCs w:val="22"/>
        </w:rPr>
        <w:t xml:space="preserve">. наук; </w:t>
      </w:r>
      <w:r w:rsidRPr="00404441">
        <w:rPr>
          <w:rStyle w:val="spellingerrorscxw258786431"/>
          <w:sz w:val="22"/>
          <w:szCs w:val="22"/>
        </w:rPr>
        <w:t>Моск</w:t>
      </w:r>
      <w:r w:rsidRPr="00404441">
        <w:rPr>
          <w:rStyle w:val="normaltextrunscxw258786431"/>
          <w:sz w:val="22"/>
          <w:szCs w:val="22"/>
        </w:rPr>
        <w:t xml:space="preserve">. </w:t>
      </w:r>
      <w:r w:rsidRPr="00404441">
        <w:rPr>
          <w:rStyle w:val="spellingerrorscxw258786431"/>
          <w:sz w:val="22"/>
          <w:szCs w:val="22"/>
        </w:rPr>
        <w:t>пед</w:t>
      </w:r>
      <w:r w:rsidRPr="00404441">
        <w:rPr>
          <w:rStyle w:val="normaltextrunscxw258786431"/>
          <w:sz w:val="22"/>
          <w:szCs w:val="22"/>
        </w:rPr>
        <w:t>. гос. ун-т. М., 2002. 23 с.</w:t>
      </w:r>
      <w:r w:rsidRPr="00404441">
        <w:rPr>
          <w:rStyle w:val="eopscxw258786431"/>
          <w:sz w:val="22"/>
          <w:szCs w:val="22"/>
        </w:rPr>
        <w:t> </w:t>
      </w:r>
    </w:p>
    <w:p w:rsidR="00E02872" w:rsidRPr="00404441" w:rsidRDefault="00E02872" w:rsidP="00243E6D">
      <w:pPr>
        <w:pStyle w:val="paragraphscxw258786431"/>
        <w:spacing w:before="0" w:beforeAutospacing="0" w:after="0" w:afterAutospacing="0"/>
        <w:ind w:firstLine="720"/>
        <w:jc w:val="both"/>
        <w:textAlignment w:val="baseline"/>
        <w:rPr>
          <w:sz w:val="22"/>
          <w:szCs w:val="22"/>
        </w:rPr>
      </w:pPr>
      <w:r w:rsidRPr="00404441">
        <w:rPr>
          <w:rStyle w:val="normaltextrunscxw258786431"/>
          <w:sz w:val="22"/>
          <w:szCs w:val="22"/>
        </w:rPr>
        <w:t xml:space="preserve">5. </w:t>
      </w:r>
      <w:r w:rsidRPr="00404441">
        <w:rPr>
          <w:rStyle w:val="normaltextrunscxw258786431"/>
          <w:i/>
          <w:sz w:val="22"/>
          <w:szCs w:val="22"/>
        </w:rPr>
        <w:t>Румер М.А.</w:t>
      </w:r>
      <w:r w:rsidRPr="00404441">
        <w:rPr>
          <w:rStyle w:val="eopscxw258786431"/>
          <w:sz w:val="22"/>
          <w:szCs w:val="22"/>
        </w:rPr>
        <w:t> О работе музыкально-педагогического факультета // Российский государстве</w:t>
      </w:r>
      <w:r w:rsidRPr="00404441">
        <w:rPr>
          <w:rStyle w:val="eopscxw258786431"/>
          <w:sz w:val="22"/>
          <w:szCs w:val="22"/>
        </w:rPr>
        <w:t>н</w:t>
      </w:r>
      <w:r w:rsidRPr="00404441">
        <w:rPr>
          <w:rStyle w:val="eopscxw258786431"/>
          <w:sz w:val="22"/>
          <w:szCs w:val="22"/>
        </w:rPr>
        <w:t>ный архив литературы и искусства. Ф</w:t>
      </w:r>
      <w:r>
        <w:rPr>
          <w:rStyle w:val="eopscxw258786431"/>
          <w:sz w:val="22"/>
          <w:szCs w:val="22"/>
        </w:rPr>
        <w:t xml:space="preserve">. </w:t>
      </w:r>
      <w:r w:rsidRPr="00404441">
        <w:rPr>
          <w:rStyle w:val="eopscxw258786431"/>
          <w:sz w:val="22"/>
          <w:szCs w:val="22"/>
        </w:rPr>
        <w:t>658 (Московская консерватория). Оп. 13. Д.4. Л. 312 об.-314.</w:t>
      </w:r>
    </w:p>
    <w:sectPr w:rsidR="00E02872" w:rsidRPr="00404441" w:rsidSect="004B1F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7D42"/>
    <w:multiLevelType w:val="hybridMultilevel"/>
    <w:tmpl w:val="648249D6"/>
    <w:lvl w:ilvl="0" w:tplc="DE60A03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365C70"/>
    <w:multiLevelType w:val="hybridMultilevel"/>
    <w:tmpl w:val="081C93BC"/>
    <w:lvl w:ilvl="0" w:tplc="DE60A03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F2082A"/>
    <w:multiLevelType w:val="hybridMultilevel"/>
    <w:tmpl w:val="2E72297C"/>
    <w:lvl w:ilvl="0" w:tplc="C246842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3368D"/>
    <w:multiLevelType w:val="hybridMultilevel"/>
    <w:tmpl w:val="F5A20302"/>
    <w:lvl w:ilvl="0" w:tplc="D2E8D03A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2C723FCC"/>
    <w:multiLevelType w:val="hybridMultilevel"/>
    <w:tmpl w:val="538CB896"/>
    <w:lvl w:ilvl="0" w:tplc="DE60A03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2B316A"/>
    <w:multiLevelType w:val="hybridMultilevel"/>
    <w:tmpl w:val="FF589918"/>
    <w:lvl w:ilvl="0" w:tplc="DE60A0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B7042"/>
    <w:multiLevelType w:val="hybridMultilevel"/>
    <w:tmpl w:val="CAD28CB8"/>
    <w:lvl w:ilvl="0" w:tplc="0F78E3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943007"/>
    <w:multiLevelType w:val="hybridMultilevel"/>
    <w:tmpl w:val="73CAB0B6"/>
    <w:lvl w:ilvl="0" w:tplc="0F78E3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0F7907"/>
    <w:multiLevelType w:val="hybridMultilevel"/>
    <w:tmpl w:val="5C662C08"/>
    <w:lvl w:ilvl="0" w:tplc="7BFE3CB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FB08F1"/>
    <w:multiLevelType w:val="hybridMultilevel"/>
    <w:tmpl w:val="59127234"/>
    <w:lvl w:ilvl="0" w:tplc="D1C86C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75B48"/>
    <w:multiLevelType w:val="hybridMultilevel"/>
    <w:tmpl w:val="3222BD1C"/>
    <w:lvl w:ilvl="0" w:tplc="0F78E3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F81"/>
    <w:rsid w:val="000009B9"/>
    <w:rsid w:val="00053065"/>
    <w:rsid w:val="00060F2E"/>
    <w:rsid w:val="00082D88"/>
    <w:rsid w:val="00123475"/>
    <w:rsid w:val="001353D9"/>
    <w:rsid w:val="001429DF"/>
    <w:rsid w:val="001506BD"/>
    <w:rsid w:val="00151AFE"/>
    <w:rsid w:val="001844FC"/>
    <w:rsid w:val="001C58F1"/>
    <w:rsid w:val="00200544"/>
    <w:rsid w:val="00214280"/>
    <w:rsid w:val="00223F85"/>
    <w:rsid w:val="00227DAF"/>
    <w:rsid w:val="00243E6D"/>
    <w:rsid w:val="00261F77"/>
    <w:rsid w:val="00295BF9"/>
    <w:rsid w:val="00296285"/>
    <w:rsid w:val="002A2940"/>
    <w:rsid w:val="002B17D6"/>
    <w:rsid w:val="002B74C4"/>
    <w:rsid w:val="002E40D2"/>
    <w:rsid w:val="002E6DE3"/>
    <w:rsid w:val="00343259"/>
    <w:rsid w:val="00390B98"/>
    <w:rsid w:val="003B4513"/>
    <w:rsid w:val="003C457A"/>
    <w:rsid w:val="00402D77"/>
    <w:rsid w:val="00404441"/>
    <w:rsid w:val="004079F0"/>
    <w:rsid w:val="00422EAA"/>
    <w:rsid w:val="004403FF"/>
    <w:rsid w:val="00463268"/>
    <w:rsid w:val="00477662"/>
    <w:rsid w:val="004B1F81"/>
    <w:rsid w:val="004D1AB2"/>
    <w:rsid w:val="005108AA"/>
    <w:rsid w:val="00515570"/>
    <w:rsid w:val="005935AF"/>
    <w:rsid w:val="00593CE7"/>
    <w:rsid w:val="005D629B"/>
    <w:rsid w:val="005D6E50"/>
    <w:rsid w:val="00625586"/>
    <w:rsid w:val="00647948"/>
    <w:rsid w:val="00662980"/>
    <w:rsid w:val="006803F5"/>
    <w:rsid w:val="00687589"/>
    <w:rsid w:val="006A4E9F"/>
    <w:rsid w:val="006B0BC8"/>
    <w:rsid w:val="006D43D0"/>
    <w:rsid w:val="006F4D96"/>
    <w:rsid w:val="00725955"/>
    <w:rsid w:val="00733E2E"/>
    <w:rsid w:val="00735ED6"/>
    <w:rsid w:val="00753954"/>
    <w:rsid w:val="00755042"/>
    <w:rsid w:val="007717D4"/>
    <w:rsid w:val="007978E2"/>
    <w:rsid w:val="00797A68"/>
    <w:rsid w:val="007E2F5F"/>
    <w:rsid w:val="008C4239"/>
    <w:rsid w:val="008F623E"/>
    <w:rsid w:val="00974947"/>
    <w:rsid w:val="0099088E"/>
    <w:rsid w:val="009952B5"/>
    <w:rsid w:val="009C19AF"/>
    <w:rsid w:val="009E3DDB"/>
    <w:rsid w:val="00A10DD4"/>
    <w:rsid w:val="00A2260B"/>
    <w:rsid w:val="00AA6D01"/>
    <w:rsid w:val="00B426B4"/>
    <w:rsid w:val="00B77762"/>
    <w:rsid w:val="00B86335"/>
    <w:rsid w:val="00B962B3"/>
    <w:rsid w:val="00BB6A3E"/>
    <w:rsid w:val="00BE7059"/>
    <w:rsid w:val="00C25E87"/>
    <w:rsid w:val="00C45375"/>
    <w:rsid w:val="00C45D59"/>
    <w:rsid w:val="00CB1B82"/>
    <w:rsid w:val="00DB6628"/>
    <w:rsid w:val="00DC7AA2"/>
    <w:rsid w:val="00E02872"/>
    <w:rsid w:val="00E2338E"/>
    <w:rsid w:val="00E36D8F"/>
    <w:rsid w:val="00E42841"/>
    <w:rsid w:val="00E707C2"/>
    <w:rsid w:val="00E75553"/>
    <w:rsid w:val="00E904BE"/>
    <w:rsid w:val="00EA0AE9"/>
    <w:rsid w:val="00ED1B05"/>
    <w:rsid w:val="00EF5E68"/>
    <w:rsid w:val="00F40AF7"/>
    <w:rsid w:val="00F62836"/>
    <w:rsid w:val="00FB379B"/>
    <w:rsid w:val="00FD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3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7762"/>
    <w:pPr>
      <w:ind w:left="720"/>
      <w:contextualSpacing/>
    </w:pPr>
  </w:style>
  <w:style w:type="paragraph" w:customStyle="1" w:styleId="paragraphscxw258786431">
    <w:name w:val="paragraph scxw258786431"/>
    <w:basedOn w:val="Normal"/>
    <w:uiPriority w:val="99"/>
    <w:rsid w:val="002B1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scxw258786431">
    <w:name w:val="normaltextrun scxw258786431"/>
    <w:basedOn w:val="DefaultParagraphFont"/>
    <w:uiPriority w:val="99"/>
    <w:rsid w:val="002B17D6"/>
    <w:rPr>
      <w:rFonts w:cs="Times New Roman"/>
    </w:rPr>
  </w:style>
  <w:style w:type="character" w:customStyle="1" w:styleId="eopscxw258786431">
    <w:name w:val="eop scxw258786431"/>
    <w:basedOn w:val="DefaultParagraphFont"/>
    <w:uiPriority w:val="99"/>
    <w:rsid w:val="002B17D6"/>
    <w:rPr>
      <w:rFonts w:cs="Times New Roman"/>
    </w:rPr>
  </w:style>
  <w:style w:type="character" w:customStyle="1" w:styleId="contextualspellingandgrammarerrorscxw258786431">
    <w:name w:val="contextualspellingandgrammarerror scxw258786431"/>
    <w:basedOn w:val="DefaultParagraphFont"/>
    <w:uiPriority w:val="99"/>
    <w:rsid w:val="002B17D6"/>
    <w:rPr>
      <w:rFonts w:cs="Times New Roman"/>
    </w:rPr>
  </w:style>
  <w:style w:type="character" w:customStyle="1" w:styleId="spellingerrorscxw258786431">
    <w:name w:val="spellingerror scxw258786431"/>
    <w:basedOn w:val="DefaultParagraphFont"/>
    <w:uiPriority w:val="99"/>
    <w:rsid w:val="002B17D6"/>
    <w:rPr>
      <w:rFonts w:cs="Times New Roman"/>
    </w:rPr>
  </w:style>
  <w:style w:type="character" w:styleId="Hyperlink">
    <w:name w:val="Hyperlink"/>
    <w:basedOn w:val="DefaultParagraphFont"/>
    <w:uiPriority w:val="99"/>
    <w:rsid w:val="0051557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simo201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ozovaiv@sarcons.ru" TargetMode="External"/><Relationship Id="rId5" Type="http://schemas.openxmlformats.org/officeDocument/2006/relationships/hyperlink" Target="mailto:nsimo2010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466</TotalTime>
  <Pages>4</Pages>
  <Words>1561</Words>
  <Characters>8901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muzfak</dc:creator>
  <cp:keywords/>
  <dc:description/>
  <cp:lastModifiedBy>adishev</cp:lastModifiedBy>
  <cp:revision>43</cp:revision>
  <cp:lastPrinted>2023-04-14T06:20:00Z</cp:lastPrinted>
  <dcterms:created xsi:type="dcterms:W3CDTF">2020-01-23T10:04:00Z</dcterms:created>
  <dcterms:modified xsi:type="dcterms:W3CDTF">2023-04-25T10:55:00Z</dcterms:modified>
</cp:coreProperties>
</file>